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88565" w14:textId="77777777" w:rsidR="00BA7125" w:rsidRPr="002C2081" w:rsidRDefault="00BA7125" w:rsidP="007252B3">
      <w:pPr>
        <w:pStyle w:val="p1"/>
        <w:jc w:val="center"/>
        <w:rPr>
          <w:rFonts w:ascii="Arial" w:hAnsi="Arial" w:cs="Arial"/>
          <w:bCs/>
          <w:color w:val="C00000"/>
          <w:szCs w:val="28"/>
        </w:rPr>
      </w:pPr>
    </w:p>
    <w:p w14:paraId="6CC4735F" w14:textId="6CF5B5B3" w:rsidR="008F206F" w:rsidRPr="007301BE" w:rsidRDefault="006A302D" w:rsidP="007252B3">
      <w:pPr>
        <w:pStyle w:val="p1"/>
        <w:jc w:val="center"/>
        <w:rPr>
          <w:rFonts w:ascii="Arial" w:hAnsi="Arial" w:cs="Arial"/>
          <w:b/>
          <w:color w:val="C00000"/>
          <w:sz w:val="28"/>
          <w:szCs w:val="28"/>
          <w:highlight w:val="yellow"/>
        </w:rPr>
      </w:pPr>
      <w:r w:rsidRPr="007301BE">
        <w:rPr>
          <w:rFonts w:ascii="Arial" w:hAnsi="Arial" w:cs="Arial"/>
          <w:noProof/>
          <w:sz w:val="16"/>
          <w:szCs w:val="16"/>
          <w:highlight w:val="yellow"/>
        </w:rPr>
        <w:drawing>
          <wp:anchor distT="0" distB="0" distL="114300" distR="114300" simplePos="0" relativeHeight="251660288" behindDoc="0" locked="0" layoutInCell="1" allowOverlap="1" wp14:anchorId="37F47CC0" wp14:editId="6361BD7B">
            <wp:simplePos x="0" y="0"/>
            <wp:positionH relativeFrom="margin">
              <wp:posOffset>1865630</wp:posOffset>
            </wp:positionH>
            <wp:positionV relativeFrom="paragraph">
              <wp:posOffset>36195</wp:posOffset>
            </wp:positionV>
            <wp:extent cx="738505" cy="520700"/>
            <wp:effectExtent l="0" t="0" r="0" b="0"/>
            <wp:wrapSquare wrapText="bothSides"/>
            <wp:docPr id="4"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8505" cy="52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1BE">
        <w:rPr>
          <w:rFonts w:ascii="Arial" w:hAnsi="Arial" w:cs="Arial"/>
          <w:noProof/>
          <w:sz w:val="16"/>
          <w:szCs w:val="16"/>
          <w:highlight w:val="yellow"/>
        </w:rPr>
        <w:drawing>
          <wp:anchor distT="0" distB="0" distL="114300" distR="114300" simplePos="0" relativeHeight="251659264" behindDoc="0" locked="0" layoutInCell="1" allowOverlap="1" wp14:anchorId="58A3FAE0" wp14:editId="41A027A7">
            <wp:simplePos x="0" y="0"/>
            <wp:positionH relativeFrom="margin">
              <wp:posOffset>2931569</wp:posOffset>
            </wp:positionH>
            <wp:positionV relativeFrom="paragraph">
              <wp:posOffset>103715</wp:posOffset>
            </wp:positionV>
            <wp:extent cx="1550035" cy="307340"/>
            <wp:effectExtent l="0" t="0" r="0" b="0"/>
            <wp:wrapSquare wrapText="bothSides"/>
            <wp:docPr id="2"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0035" cy="307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8AFB3F" w14:textId="77777777" w:rsidR="00DB127E" w:rsidRPr="007301BE" w:rsidRDefault="00DB127E" w:rsidP="00DB127E">
      <w:pPr>
        <w:rPr>
          <w:rFonts w:ascii="Arial" w:hAnsi="Arial" w:cs="Arial"/>
          <w:b/>
          <w:color w:val="C00000"/>
          <w:sz w:val="22"/>
          <w:szCs w:val="28"/>
          <w:highlight w:val="yellow"/>
        </w:rPr>
      </w:pPr>
    </w:p>
    <w:p w14:paraId="627DB30B" w14:textId="77777777" w:rsidR="00DB127E" w:rsidRPr="007301BE" w:rsidRDefault="00DB127E" w:rsidP="00EC4A33">
      <w:pPr>
        <w:pStyle w:val="p1"/>
        <w:rPr>
          <w:rStyle w:val="apple-tab-span"/>
          <w:rFonts w:ascii="Arial" w:hAnsi="Arial" w:cs="Arial"/>
          <w:sz w:val="8"/>
          <w:szCs w:val="8"/>
          <w:highlight w:val="yellow"/>
        </w:rPr>
      </w:pPr>
    </w:p>
    <w:p w14:paraId="230AEDA9" w14:textId="77777777" w:rsidR="007252B3" w:rsidRPr="007301BE" w:rsidRDefault="007252B3" w:rsidP="00DB127E">
      <w:pPr>
        <w:pStyle w:val="p1"/>
        <w:jc w:val="center"/>
        <w:rPr>
          <w:rStyle w:val="apple-tab-span"/>
          <w:rFonts w:ascii="Arial" w:hAnsi="Arial" w:cs="Arial"/>
          <w:b/>
          <w:color w:val="C00000"/>
          <w:sz w:val="16"/>
          <w:szCs w:val="28"/>
          <w:highlight w:val="yellow"/>
        </w:rPr>
      </w:pPr>
    </w:p>
    <w:p w14:paraId="3BEA7093" w14:textId="252B2811" w:rsidR="00561B18" w:rsidRPr="007301BE" w:rsidRDefault="00561B18" w:rsidP="00561B18">
      <w:pPr>
        <w:jc w:val="both"/>
        <w:rPr>
          <w:rStyle w:val="apple-tab-span"/>
          <w:rFonts w:ascii="Arial" w:hAnsi="Arial" w:cs="Arial"/>
          <w:b/>
          <w:color w:val="000000"/>
          <w:sz w:val="20"/>
          <w:szCs w:val="22"/>
          <w:highlight w:val="yellow"/>
        </w:rPr>
      </w:pPr>
    </w:p>
    <w:p w14:paraId="03ACE1A8" w14:textId="77777777" w:rsidR="00561B18" w:rsidRPr="007301BE" w:rsidRDefault="00561B18" w:rsidP="00561B18">
      <w:pPr>
        <w:jc w:val="both"/>
        <w:rPr>
          <w:rFonts w:ascii="Arial" w:hAnsi="Arial" w:cs="Arial"/>
          <w:b/>
          <w:bCs/>
          <w:sz w:val="22"/>
          <w:szCs w:val="22"/>
          <w:highlight w:val="yellow"/>
        </w:rPr>
      </w:pPr>
    </w:p>
    <w:p w14:paraId="111B6C28" w14:textId="77777777" w:rsidR="00561B18" w:rsidRPr="007301BE" w:rsidRDefault="00561B18" w:rsidP="00561B18">
      <w:pPr>
        <w:jc w:val="center"/>
        <w:rPr>
          <w:rFonts w:ascii="Arial" w:hAnsi="Arial" w:cs="Arial"/>
          <w:b/>
          <w:bCs/>
          <w:color w:val="FF0000"/>
          <w:sz w:val="32"/>
          <w:szCs w:val="22"/>
          <w:highlight w:val="yellow"/>
        </w:rPr>
      </w:pPr>
      <w:r w:rsidRPr="007301BE">
        <w:rPr>
          <w:rFonts w:ascii="Arial" w:hAnsi="Arial" w:cs="Arial"/>
          <w:b/>
          <w:bCs/>
          <w:color w:val="FF0000"/>
          <w:sz w:val="32"/>
          <w:szCs w:val="22"/>
          <w:highlight w:val="yellow"/>
        </w:rPr>
        <w:t xml:space="preserve">SOSTIENI </w:t>
      </w:r>
      <w:proofErr w:type="spellStart"/>
      <w:r w:rsidRPr="007301BE">
        <w:rPr>
          <w:rFonts w:ascii="Arial" w:hAnsi="Arial" w:cs="Arial"/>
          <w:b/>
          <w:bCs/>
          <w:color w:val="FF0000"/>
          <w:sz w:val="32"/>
          <w:szCs w:val="22"/>
          <w:highlight w:val="yellow"/>
        </w:rPr>
        <w:t>Musicaimmagine</w:t>
      </w:r>
      <w:proofErr w:type="spellEnd"/>
      <w:r w:rsidRPr="007301BE">
        <w:rPr>
          <w:rFonts w:ascii="Arial" w:hAnsi="Arial" w:cs="Arial"/>
          <w:b/>
          <w:bCs/>
          <w:color w:val="FF0000"/>
          <w:sz w:val="32"/>
          <w:szCs w:val="22"/>
          <w:highlight w:val="yellow"/>
        </w:rPr>
        <w:t xml:space="preserve"> ETS</w:t>
      </w:r>
    </w:p>
    <w:p w14:paraId="2BED9C2F" w14:textId="3F9D5039" w:rsidR="00561B18" w:rsidRPr="007301BE" w:rsidRDefault="00561B18" w:rsidP="00561B18">
      <w:pPr>
        <w:jc w:val="center"/>
        <w:rPr>
          <w:rFonts w:ascii="Arial" w:hAnsi="Arial" w:cs="Arial"/>
          <w:b/>
          <w:bCs/>
          <w:sz w:val="28"/>
          <w:szCs w:val="22"/>
          <w:highlight w:val="yellow"/>
        </w:rPr>
      </w:pPr>
      <w:r w:rsidRPr="007301BE">
        <w:rPr>
          <w:rFonts w:ascii="Arial" w:hAnsi="Arial" w:cs="Arial"/>
          <w:b/>
          <w:bCs/>
          <w:sz w:val="28"/>
          <w:szCs w:val="22"/>
          <w:highlight w:val="yellow"/>
        </w:rPr>
        <w:t>DIVENTA MECENATE CON "ART BONUS"</w:t>
      </w:r>
    </w:p>
    <w:p w14:paraId="121E6A0B" w14:textId="77777777" w:rsidR="002C2081" w:rsidRPr="007301BE" w:rsidRDefault="002C2081" w:rsidP="00561B18">
      <w:pPr>
        <w:jc w:val="center"/>
        <w:rPr>
          <w:rFonts w:ascii="Arial" w:hAnsi="Arial" w:cs="Arial"/>
          <w:b/>
          <w:bCs/>
          <w:sz w:val="28"/>
          <w:szCs w:val="22"/>
          <w:highlight w:val="yellow"/>
        </w:rPr>
      </w:pPr>
    </w:p>
    <w:p w14:paraId="0C437460" w14:textId="3D058065" w:rsidR="00D05285" w:rsidRPr="007301BE" w:rsidRDefault="00561B18" w:rsidP="00561B18">
      <w:pPr>
        <w:jc w:val="both"/>
        <w:rPr>
          <w:rFonts w:ascii="Arial" w:hAnsi="Arial" w:cs="Arial"/>
          <w:sz w:val="22"/>
          <w:szCs w:val="20"/>
          <w:highlight w:val="yellow"/>
        </w:rPr>
      </w:pPr>
      <w:r w:rsidRPr="007301BE">
        <w:rPr>
          <w:rFonts w:ascii="Arial" w:hAnsi="Arial" w:cs="Arial"/>
          <w:bCs/>
          <w:sz w:val="18"/>
          <w:szCs w:val="22"/>
          <w:highlight w:val="yellow"/>
        </w:rPr>
        <w:br/>
      </w:r>
      <w:r w:rsidR="00D05285" w:rsidRPr="007301BE">
        <w:rPr>
          <w:rFonts w:ascii="Arial" w:hAnsi="Arial" w:cs="Arial"/>
          <w:sz w:val="22"/>
          <w:szCs w:val="20"/>
          <w:highlight w:val="yellow"/>
        </w:rPr>
        <w:t>L’</w:t>
      </w:r>
      <w:r w:rsidR="00D05285" w:rsidRPr="007301BE">
        <w:rPr>
          <w:rFonts w:ascii="Arial" w:hAnsi="Arial" w:cs="Arial"/>
          <w:b/>
          <w:bCs/>
          <w:sz w:val="22"/>
          <w:szCs w:val="20"/>
          <w:highlight w:val="yellow"/>
        </w:rPr>
        <w:t>ART BONUS </w:t>
      </w:r>
      <w:r w:rsidR="00D05285" w:rsidRPr="007301BE">
        <w:rPr>
          <w:rFonts w:ascii="Arial" w:hAnsi="Arial" w:cs="Arial"/>
          <w:sz w:val="22"/>
          <w:szCs w:val="20"/>
          <w:highlight w:val="yellow"/>
        </w:rPr>
        <w:t xml:space="preserve">è l’incentivo fiscale per </w:t>
      </w:r>
      <w:r w:rsidR="00D05285" w:rsidRPr="007301BE">
        <w:rPr>
          <w:rFonts w:ascii="Arial" w:hAnsi="Arial" w:cs="Arial"/>
          <w:b/>
          <w:bCs/>
          <w:sz w:val="22"/>
          <w:szCs w:val="20"/>
          <w:highlight w:val="yellow"/>
        </w:rPr>
        <w:t>chi ama la cultura</w:t>
      </w:r>
      <w:r w:rsidR="00D05285" w:rsidRPr="007301BE">
        <w:rPr>
          <w:rFonts w:ascii="Arial" w:hAnsi="Arial" w:cs="Arial"/>
          <w:sz w:val="22"/>
          <w:szCs w:val="20"/>
          <w:highlight w:val="yellow"/>
        </w:rPr>
        <w:t xml:space="preserve"> e desidera contribuire alla sua conservazione e valorizzazione. Grazie all’Art Bonus, chiunque effettui una donazione in denaro a favore del patrimonio culturale pubblico e dello spettacolo può beneficiare di un </w:t>
      </w:r>
      <w:r w:rsidR="00D05285" w:rsidRPr="007301BE">
        <w:rPr>
          <w:rFonts w:ascii="Arial" w:hAnsi="Arial" w:cs="Arial"/>
          <w:b/>
          <w:bCs/>
          <w:sz w:val="22"/>
          <w:szCs w:val="20"/>
          <w:highlight w:val="yellow"/>
        </w:rPr>
        <w:t>credito d’imposta del 65% della somma donata</w:t>
      </w:r>
    </w:p>
    <w:p w14:paraId="762DB991" w14:textId="77777777" w:rsidR="00D05285" w:rsidRPr="007301BE" w:rsidRDefault="00D05285" w:rsidP="00561B18">
      <w:pPr>
        <w:jc w:val="both"/>
        <w:rPr>
          <w:rFonts w:ascii="Arial" w:hAnsi="Arial" w:cs="Arial"/>
          <w:sz w:val="22"/>
          <w:szCs w:val="20"/>
          <w:highlight w:val="yellow"/>
        </w:rPr>
      </w:pPr>
    </w:p>
    <w:p w14:paraId="558D7650" w14:textId="12D450D5" w:rsidR="00561B18" w:rsidRPr="007301BE" w:rsidRDefault="00561B18" w:rsidP="00561B18">
      <w:pPr>
        <w:jc w:val="both"/>
        <w:rPr>
          <w:rFonts w:ascii="Arial" w:hAnsi="Arial" w:cs="Arial"/>
          <w:sz w:val="18"/>
          <w:szCs w:val="16"/>
          <w:highlight w:val="yellow"/>
        </w:rPr>
      </w:pPr>
      <w:r w:rsidRPr="007301BE">
        <w:rPr>
          <w:rFonts w:ascii="Arial" w:hAnsi="Arial" w:cs="Arial"/>
          <w:sz w:val="22"/>
          <w:szCs w:val="20"/>
          <w:highlight w:val="yellow"/>
        </w:rPr>
        <w:t>L’</w:t>
      </w:r>
      <w:r w:rsidRPr="007301BE">
        <w:rPr>
          <w:rFonts w:ascii="Arial" w:hAnsi="Arial" w:cs="Arial"/>
          <w:b/>
          <w:bCs/>
          <w:sz w:val="22"/>
          <w:szCs w:val="20"/>
          <w:highlight w:val="yellow"/>
        </w:rPr>
        <w:t>ART BONUS </w:t>
      </w:r>
      <w:r w:rsidRPr="007301BE">
        <w:rPr>
          <w:rFonts w:ascii="Arial" w:hAnsi="Arial" w:cs="Arial"/>
          <w:sz w:val="22"/>
          <w:szCs w:val="20"/>
          <w:highlight w:val="yellow"/>
        </w:rPr>
        <w:t xml:space="preserve">consente ai singoli cittadini italiani e agli imprenditori di </w:t>
      </w:r>
      <w:r w:rsidRPr="007301BE">
        <w:rPr>
          <w:rFonts w:ascii="Arial" w:hAnsi="Arial" w:cs="Arial"/>
          <w:b/>
          <w:bCs/>
          <w:sz w:val="22"/>
          <w:szCs w:val="20"/>
          <w:highlight w:val="yellow"/>
        </w:rPr>
        <w:t>contribuire a sostegno delle istituzioni culturali</w:t>
      </w:r>
      <w:r w:rsidRPr="007301BE">
        <w:rPr>
          <w:rFonts w:ascii="Arial" w:hAnsi="Arial" w:cs="Arial"/>
          <w:sz w:val="22"/>
          <w:szCs w:val="20"/>
          <w:highlight w:val="yellow"/>
        </w:rPr>
        <w:t xml:space="preserve"> riconosciute dal </w:t>
      </w:r>
      <w:proofErr w:type="spellStart"/>
      <w:r w:rsidRPr="007301BE">
        <w:rPr>
          <w:rFonts w:ascii="Arial" w:hAnsi="Arial" w:cs="Arial"/>
          <w:sz w:val="22"/>
          <w:szCs w:val="20"/>
          <w:highlight w:val="yellow"/>
        </w:rPr>
        <w:t>MiC</w:t>
      </w:r>
      <w:proofErr w:type="spellEnd"/>
      <w:r w:rsidRPr="007301BE">
        <w:rPr>
          <w:rFonts w:ascii="Arial" w:hAnsi="Arial" w:cs="Arial"/>
          <w:sz w:val="22"/>
          <w:szCs w:val="20"/>
          <w:highlight w:val="yellow"/>
        </w:rPr>
        <w:t xml:space="preserve">-Ministero della Cultura, detraendo fiscalmente le donazioni effettuate con </w:t>
      </w:r>
      <w:r w:rsidRPr="007301BE">
        <w:rPr>
          <w:rFonts w:ascii="Arial" w:hAnsi="Arial" w:cs="Arial"/>
          <w:b/>
          <w:bCs/>
          <w:sz w:val="22"/>
          <w:szCs w:val="20"/>
          <w:highlight w:val="yellow"/>
        </w:rPr>
        <w:t>un credito d’imposta pari al 65%</w:t>
      </w:r>
      <w:r w:rsidRPr="007301BE">
        <w:rPr>
          <w:rFonts w:ascii="Arial" w:hAnsi="Arial" w:cs="Arial"/>
          <w:sz w:val="22"/>
          <w:szCs w:val="20"/>
          <w:highlight w:val="yellow"/>
        </w:rPr>
        <w:t xml:space="preserve"> dell’importo erogato. </w:t>
      </w:r>
      <w:hyperlink r:id="rId9" w:history="1">
        <w:r w:rsidRPr="007301BE">
          <w:rPr>
            <w:rStyle w:val="Collegamentoipertestuale"/>
            <w:rFonts w:ascii="Arial" w:hAnsi="Arial" w:cs="Arial"/>
            <w:sz w:val="18"/>
            <w:szCs w:val="14"/>
            <w:highlight w:val="yellow"/>
          </w:rPr>
          <w:t>https://artbonus.gov.it/3397-musicaimmagine.html</w:t>
        </w:r>
      </w:hyperlink>
    </w:p>
    <w:p w14:paraId="2F00C097" w14:textId="735C8FAB" w:rsidR="00561B18" w:rsidRPr="007301BE" w:rsidRDefault="00561B18" w:rsidP="00561B18">
      <w:pPr>
        <w:jc w:val="both"/>
        <w:rPr>
          <w:rFonts w:ascii="Arial" w:hAnsi="Arial" w:cs="Arial"/>
          <w:sz w:val="22"/>
          <w:szCs w:val="20"/>
        </w:rPr>
      </w:pPr>
      <w:r w:rsidRPr="007301BE">
        <w:rPr>
          <w:rFonts w:ascii="Arial" w:hAnsi="Arial" w:cs="Arial"/>
          <w:sz w:val="18"/>
          <w:szCs w:val="16"/>
          <w:highlight w:val="yellow"/>
        </w:rPr>
        <w:br/>
      </w:r>
      <w:r w:rsidRPr="007301BE">
        <w:rPr>
          <w:rFonts w:ascii="Arial" w:hAnsi="Arial" w:cs="Arial"/>
          <w:b/>
          <w:bCs/>
          <w:sz w:val="22"/>
          <w:szCs w:val="20"/>
        </w:rPr>
        <w:t xml:space="preserve">COME EFFETTUARE L'EROGAZIONE LIBERALE </w:t>
      </w:r>
      <w:r w:rsidR="007301BE">
        <w:rPr>
          <w:rFonts w:ascii="Arial" w:hAnsi="Arial" w:cs="Arial"/>
          <w:b/>
          <w:bCs/>
          <w:sz w:val="22"/>
          <w:szCs w:val="20"/>
        </w:rPr>
        <w:t xml:space="preserve">e diventare mecenate </w:t>
      </w:r>
      <w:r w:rsidRPr="007301BE">
        <w:rPr>
          <w:rFonts w:ascii="Arial" w:hAnsi="Arial" w:cs="Arial"/>
          <w:sz w:val="22"/>
          <w:szCs w:val="20"/>
        </w:rPr>
        <w:t>tramite bonifico</w:t>
      </w:r>
    </w:p>
    <w:p w14:paraId="67F848F7" w14:textId="77777777" w:rsidR="007301BE" w:rsidRDefault="007301BE" w:rsidP="00561B18">
      <w:pPr>
        <w:rPr>
          <w:rFonts w:ascii="Arial" w:hAnsi="Arial" w:cs="Arial"/>
          <w:bCs/>
          <w:sz w:val="22"/>
          <w:szCs w:val="20"/>
        </w:rPr>
      </w:pPr>
    </w:p>
    <w:p w14:paraId="66E3D904" w14:textId="7392F61A" w:rsidR="002C2081" w:rsidRPr="007301BE" w:rsidRDefault="00561B18" w:rsidP="00561B18">
      <w:pPr>
        <w:rPr>
          <w:rFonts w:ascii="Arial" w:hAnsi="Arial" w:cs="Arial"/>
          <w:bCs/>
          <w:sz w:val="22"/>
          <w:szCs w:val="20"/>
        </w:rPr>
      </w:pPr>
      <w:r w:rsidRPr="007301BE">
        <w:rPr>
          <w:rFonts w:ascii="Arial" w:hAnsi="Arial" w:cs="Arial"/>
          <w:bCs/>
          <w:sz w:val="22"/>
          <w:szCs w:val="20"/>
        </w:rPr>
        <w:t>BENEFICIARIO:</w:t>
      </w:r>
    </w:p>
    <w:p w14:paraId="030ACFB0" w14:textId="5DCE7B2C" w:rsidR="002C2081" w:rsidRPr="007301BE" w:rsidRDefault="00561B18" w:rsidP="00561B18">
      <w:pPr>
        <w:rPr>
          <w:rFonts w:ascii="Arial" w:hAnsi="Arial" w:cs="Arial"/>
          <w:bCs/>
          <w:sz w:val="22"/>
          <w:szCs w:val="20"/>
          <w:highlight w:val="yellow"/>
        </w:rPr>
      </w:pPr>
      <w:r w:rsidRPr="007301BE">
        <w:rPr>
          <w:rFonts w:ascii="Arial" w:hAnsi="Arial" w:cs="Arial"/>
          <w:sz w:val="22"/>
          <w:szCs w:val="20"/>
        </w:rPr>
        <w:t xml:space="preserve">Associazione </w:t>
      </w:r>
      <w:proofErr w:type="spellStart"/>
      <w:r w:rsidRPr="007301BE">
        <w:rPr>
          <w:rFonts w:ascii="Arial" w:hAnsi="Arial" w:cs="Arial"/>
          <w:sz w:val="22"/>
          <w:szCs w:val="20"/>
        </w:rPr>
        <w:t>Musicaimmagine</w:t>
      </w:r>
      <w:proofErr w:type="spellEnd"/>
      <w:r w:rsidRPr="007301BE">
        <w:rPr>
          <w:rFonts w:ascii="Arial" w:hAnsi="Arial" w:cs="Arial"/>
          <w:sz w:val="22"/>
          <w:szCs w:val="20"/>
        </w:rPr>
        <w:t xml:space="preserve"> ETS - </w:t>
      </w:r>
      <w:r w:rsidRPr="007301BE">
        <w:rPr>
          <w:rFonts w:ascii="Arial" w:hAnsi="Arial" w:cs="Arial"/>
          <w:bCs/>
          <w:sz w:val="22"/>
          <w:szCs w:val="20"/>
        </w:rPr>
        <w:t>IBAN</w:t>
      </w:r>
      <w:r w:rsidRPr="007301BE">
        <w:rPr>
          <w:rFonts w:ascii="Arial" w:hAnsi="Arial" w:cs="Arial"/>
          <w:sz w:val="22"/>
          <w:szCs w:val="20"/>
        </w:rPr>
        <w:t xml:space="preserve"> </w:t>
      </w:r>
      <w:r w:rsidR="007301BE" w:rsidRPr="00DB531D">
        <w:rPr>
          <w:rFonts w:ascii="Arial" w:hAnsi="Arial" w:cs="Arial"/>
          <w:sz w:val="22"/>
          <w:szCs w:val="22"/>
        </w:rPr>
        <w:t>IT42C0200803284000102103332</w:t>
      </w:r>
      <w:r w:rsidRPr="007301BE">
        <w:rPr>
          <w:rFonts w:ascii="Arial" w:hAnsi="Arial" w:cs="Arial"/>
          <w:sz w:val="22"/>
          <w:szCs w:val="20"/>
          <w:highlight w:val="yellow"/>
        </w:rPr>
        <w:br/>
      </w:r>
    </w:p>
    <w:p w14:paraId="03181194" w14:textId="4D66FD28" w:rsidR="002C2081" w:rsidRPr="007301BE" w:rsidRDefault="00561B18" w:rsidP="00561B18">
      <w:pPr>
        <w:rPr>
          <w:rFonts w:ascii="Arial" w:hAnsi="Arial" w:cs="Arial"/>
          <w:bCs/>
          <w:sz w:val="22"/>
          <w:szCs w:val="20"/>
        </w:rPr>
      </w:pPr>
      <w:r w:rsidRPr="007301BE">
        <w:rPr>
          <w:rFonts w:ascii="Arial" w:hAnsi="Arial" w:cs="Arial"/>
          <w:bCs/>
          <w:sz w:val="22"/>
          <w:szCs w:val="20"/>
        </w:rPr>
        <w:t>CAUSALE:</w:t>
      </w:r>
    </w:p>
    <w:p w14:paraId="54B4425F" w14:textId="795510A6" w:rsidR="002C2081" w:rsidRPr="007301BE" w:rsidRDefault="00561B18" w:rsidP="00561B18">
      <w:pPr>
        <w:rPr>
          <w:rFonts w:ascii="Arial" w:hAnsi="Arial" w:cs="Arial"/>
          <w:sz w:val="22"/>
          <w:szCs w:val="20"/>
        </w:rPr>
      </w:pPr>
      <w:r w:rsidRPr="007301BE">
        <w:rPr>
          <w:rFonts w:ascii="Arial" w:hAnsi="Arial" w:cs="Arial"/>
          <w:sz w:val="22"/>
          <w:szCs w:val="20"/>
        </w:rPr>
        <w:t xml:space="preserve">Art Bonus - Associazione </w:t>
      </w:r>
      <w:proofErr w:type="spellStart"/>
      <w:r w:rsidRPr="007301BE">
        <w:rPr>
          <w:rFonts w:ascii="Arial" w:hAnsi="Arial" w:cs="Arial"/>
          <w:sz w:val="22"/>
          <w:szCs w:val="20"/>
        </w:rPr>
        <w:t>Musicaimmagine</w:t>
      </w:r>
      <w:proofErr w:type="spellEnd"/>
      <w:r w:rsidRPr="007301BE">
        <w:rPr>
          <w:rFonts w:ascii="Arial" w:hAnsi="Arial" w:cs="Arial"/>
          <w:sz w:val="22"/>
          <w:szCs w:val="20"/>
        </w:rPr>
        <w:t xml:space="preserve"> ETS, Sostegno per l’attività 202</w:t>
      </w:r>
      <w:r w:rsidR="007301BE" w:rsidRPr="007301BE">
        <w:rPr>
          <w:rFonts w:ascii="Arial" w:hAnsi="Arial" w:cs="Arial"/>
          <w:sz w:val="22"/>
          <w:szCs w:val="20"/>
        </w:rPr>
        <w:t>6</w:t>
      </w:r>
      <w:r w:rsidRPr="007301BE">
        <w:rPr>
          <w:rFonts w:ascii="Arial" w:hAnsi="Arial" w:cs="Arial"/>
          <w:sz w:val="22"/>
          <w:szCs w:val="20"/>
        </w:rPr>
        <w:br/>
        <w:t>Codice fiscale (o P. Iva) del mecenate.</w:t>
      </w:r>
    </w:p>
    <w:p w14:paraId="4AE93F6A" w14:textId="33D6DB9F" w:rsidR="00561B18" w:rsidRPr="007301BE" w:rsidRDefault="00561B18" w:rsidP="00561B18">
      <w:pPr>
        <w:rPr>
          <w:rFonts w:ascii="Arial" w:hAnsi="Arial" w:cs="Arial"/>
          <w:sz w:val="22"/>
          <w:szCs w:val="16"/>
          <w:highlight w:val="yellow"/>
        </w:rPr>
      </w:pPr>
      <w:r w:rsidRPr="007301BE">
        <w:rPr>
          <w:rFonts w:ascii="Arial" w:hAnsi="Arial" w:cs="Arial"/>
          <w:szCs w:val="22"/>
          <w:highlight w:val="yellow"/>
        </w:rPr>
        <w:br/>
      </w:r>
    </w:p>
    <w:p w14:paraId="7132A830" w14:textId="34D7C598" w:rsidR="00561B18" w:rsidRPr="007301BE" w:rsidRDefault="00561B18" w:rsidP="00561B18">
      <w:pPr>
        <w:jc w:val="both"/>
        <w:rPr>
          <w:rFonts w:ascii="Arial" w:hAnsi="Arial" w:cs="Arial"/>
          <w:sz w:val="22"/>
          <w:szCs w:val="22"/>
          <w:highlight w:val="yellow"/>
        </w:rPr>
      </w:pPr>
      <w:r w:rsidRPr="007301BE">
        <w:rPr>
          <w:rFonts w:ascii="Arial" w:hAnsi="Arial" w:cs="Arial"/>
          <w:b/>
          <w:bCs/>
          <w:sz w:val="22"/>
          <w:szCs w:val="22"/>
          <w:highlight w:val="yellow"/>
        </w:rPr>
        <w:t>MUSICAIMMAGINE ETS</w:t>
      </w:r>
      <w:r w:rsidRPr="007301BE">
        <w:rPr>
          <w:rFonts w:ascii="Arial" w:hAnsi="Arial" w:cs="Arial"/>
          <w:bCs/>
          <w:sz w:val="22"/>
          <w:szCs w:val="22"/>
          <w:highlight w:val="yellow"/>
        </w:rPr>
        <w:t xml:space="preserve"> </w:t>
      </w:r>
      <w:hyperlink r:id="rId10" w:history="1">
        <w:r w:rsidRPr="007301BE">
          <w:rPr>
            <w:rStyle w:val="Collegamentoipertestuale"/>
            <w:rFonts w:ascii="Arial" w:hAnsi="Arial" w:cs="Arial"/>
            <w:sz w:val="22"/>
            <w:szCs w:val="22"/>
            <w:highlight w:val="yellow"/>
          </w:rPr>
          <w:t>http://www.musicaimmagine.it/</w:t>
        </w:r>
      </w:hyperlink>
      <w:r w:rsidRPr="007301BE">
        <w:rPr>
          <w:rFonts w:ascii="Arial" w:hAnsi="Arial" w:cs="Arial"/>
          <w:sz w:val="22"/>
          <w:szCs w:val="22"/>
          <w:highlight w:val="yellow"/>
        </w:rPr>
        <w:t xml:space="preserve"> </w:t>
      </w:r>
      <w:r w:rsidR="002C2081" w:rsidRPr="007301BE">
        <w:rPr>
          <w:rFonts w:ascii="Arial" w:hAnsi="Arial" w:cs="Arial"/>
          <w:sz w:val="22"/>
          <w:szCs w:val="22"/>
          <w:highlight w:val="yellow"/>
        </w:rPr>
        <w:t>organizza</w:t>
      </w:r>
      <w:r w:rsidRPr="007301BE">
        <w:rPr>
          <w:rFonts w:ascii="Arial" w:hAnsi="Arial" w:cs="Arial"/>
          <w:sz w:val="22"/>
          <w:szCs w:val="22"/>
          <w:highlight w:val="yellow"/>
        </w:rPr>
        <w:t xml:space="preserve"> in Italia e all’estero concerti, spettacoli, film, mostre e pubblicazioni multimediali con progetti propri e su committenza. Dal 1991 si è imposta all’attenzione del pubblico, della critica e delle istituzioni per la qualità, il rigore scientifico, l’interesse culturale e l’originalità delle operazioni artistiche.  </w:t>
      </w:r>
    </w:p>
    <w:p w14:paraId="0AD2723A" w14:textId="77777777" w:rsidR="00561B18" w:rsidRPr="007301BE" w:rsidRDefault="00561B18" w:rsidP="00561B18">
      <w:pPr>
        <w:rPr>
          <w:rFonts w:ascii="Arial" w:hAnsi="Arial" w:cs="Arial"/>
          <w:sz w:val="14"/>
          <w:szCs w:val="14"/>
          <w:highlight w:val="yellow"/>
        </w:rPr>
      </w:pPr>
    </w:p>
    <w:p w14:paraId="3F6B1BBE" w14:textId="77777777" w:rsidR="00561B18" w:rsidRPr="007301BE" w:rsidRDefault="00561B18" w:rsidP="00561B18">
      <w:pPr>
        <w:jc w:val="both"/>
        <w:rPr>
          <w:rFonts w:ascii="Arial" w:hAnsi="Arial" w:cs="Arial"/>
          <w:sz w:val="22"/>
          <w:szCs w:val="22"/>
          <w:highlight w:val="yellow"/>
        </w:rPr>
      </w:pPr>
      <w:r w:rsidRPr="007301BE">
        <w:rPr>
          <w:rFonts w:ascii="Arial" w:hAnsi="Arial" w:cs="Arial"/>
          <w:b/>
          <w:sz w:val="22"/>
          <w:szCs w:val="22"/>
          <w:highlight w:val="yellow"/>
        </w:rPr>
        <w:t>Punti nodali della progettazione</w:t>
      </w:r>
      <w:r w:rsidRPr="007301BE">
        <w:rPr>
          <w:rFonts w:ascii="Arial" w:hAnsi="Arial" w:cs="Arial"/>
          <w:sz w:val="22"/>
          <w:szCs w:val="22"/>
          <w:highlight w:val="yellow"/>
        </w:rPr>
        <w:t> sono l’interdisciplinarità e la valorizzazione del passato nel suo rapporto vitale con le arti contemporanee, sperimentando nuove filosofie percettive e creando eventi per luoghi di particolare interesse storico e architettonico, utilizzando gli aspetti artigianali del “mestiere” insieme alle nuove tecnologie.</w:t>
      </w:r>
    </w:p>
    <w:p w14:paraId="1D70C8C2" w14:textId="77777777" w:rsidR="00561B18" w:rsidRPr="007301BE" w:rsidRDefault="00561B18" w:rsidP="00561B18">
      <w:pPr>
        <w:rPr>
          <w:rFonts w:ascii="Arial" w:hAnsi="Arial" w:cs="Arial"/>
          <w:sz w:val="14"/>
          <w:szCs w:val="14"/>
          <w:highlight w:val="yellow"/>
        </w:rPr>
      </w:pPr>
    </w:p>
    <w:p w14:paraId="0B142DDB" w14:textId="1571B919" w:rsidR="00561B18" w:rsidRPr="007301BE" w:rsidRDefault="00561B18" w:rsidP="00561B18">
      <w:pPr>
        <w:jc w:val="both"/>
        <w:rPr>
          <w:rFonts w:ascii="Arial" w:hAnsi="Arial" w:cs="Arial"/>
          <w:sz w:val="20"/>
          <w:szCs w:val="20"/>
          <w:highlight w:val="yellow"/>
        </w:rPr>
      </w:pPr>
      <w:r w:rsidRPr="007301BE">
        <w:rPr>
          <w:rFonts w:ascii="Arial" w:hAnsi="Arial" w:cs="Arial"/>
          <w:b/>
          <w:sz w:val="20"/>
          <w:szCs w:val="20"/>
          <w:highlight w:val="yellow"/>
        </w:rPr>
        <w:t>Attraverso sodalizi artistici ultradecennali</w:t>
      </w:r>
      <w:r w:rsidRPr="007301BE">
        <w:rPr>
          <w:rFonts w:ascii="Arial" w:hAnsi="Arial" w:cs="Arial"/>
          <w:sz w:val="20"/>
          <w:szCs w:val="20"/>
          <w:highlight w:val="yellow"/>
        </w:rPr>
        <w:t xml:space="preserve"> con artisti di chiara fama, personalità del mondo della cultura e giovani talenti, il confronto tra repertori musicali diversi, commissioni di nuovi brani ai compositori, prime esecuzioni moderne di musiche antiche sostenute da ricerche e studi storico-musicologici </w:t>
      </w:r>
      <w:r w:rsidRPr="007301BE">
        <w:rPr>
          <w:rFonts w:ascii="Arial" w:hAnsi="Arial" w:cs="Arial"/>
          <w:b/>
          <w:sz w:val="20"/>
          <w:szCs w:val="20"/>
          <w:highlight w:val="yellow"/>
        </w:rPr>
        <w:t>e collaborazioni internazionali</w:t>
      </w:r>
      <w:r w:rsidRPr="007301BE">
        <w:rPr>
          <w:rFonts w:ascii="Arial" w:hAnsi="Arial" w:cs="Arial"/>
          <w:sz w:val="20"/>
          <w:szCs w:val="20"/>
          <w:highlight w:val="yellow"/>
        </w:rPr>
        <w:t xml:space="preserve"> (Académie de France à Rome, Accademia Nazionale di S. Cecilia, Mozarteum di Salisburgo, Sibelius Society, Galleria Borghese, Galleria Nazionale d’Arte Moderna, Musei Capitolini, Museo del Pio Monte della Misericordia di Napoli, Museo della Musica di Bologna, Teatro de La Maestranza di Siviglia, La Fenice di Venezia, San Carlo di Napoli, Massimo di Palermo, Opera di Roma; le Università di Helsinki, Osnabrück, Napoli e Palermo; i canali radio-televisivi HRTV, RAI, ZDF, WDR, MEZZO, ARTE, UER; le etichette discografiche EMI, Bongiovanni, </w:t>
      </w:r>
      <w:r w:rsidR="006F50D1" w:rsidRPr="007301BE">
        <w:rPr>
          <w:rFonts w:ascii="Arial" w:hAnsi="Arial" w:cs="Arial"/>
          <w:sz w:val="20"/>
          <w:szCs w:val="20"/>
          <w:highlight w:val="yellow"/>
        </w:rPr>
        <w:t xml:space="preserve">Brilliant, </w:t>
      </w:r>
      <w:r w:rsidRPr="007301BE">
        <w:rPr>
          <w:rFonts w:ascii="Arial" w:hAnsi="Arial" w:cs="Arial"/>
          <w:sz w:val="20"/>
          <w:szCs w:val="20"/>
          <w:highlight w:val="yellow"/>
        </w:rPr>
        <w:t>MR</w:t>
      </w:r>
      <w:r w:rsidR="006F50D1" w:rsidRPr="007301BE">
        <w:rPr>
          <w:rFonts w:ascii="Arial" w:hAnsi="Arial" w:cs="Arial"/>
          <w:sz w:val="20"/>
          <w:szCs w:val="20"/>
          <w:highlight w:val="yellow"/>
        </w:rPr>
        <w:t xml:space="preserve"> </w:t>
      </w:r>
      <w:proofErr w:type="spellStart"/>
      <w:r w:rsidR="006F50D1" w:rsidRPr="007301BE">
        <w:rPr>
          <w:rFonts w:ascii="Arial" w:hAnsi="Arial" w:cs="Arial"/>
          <w:sz w:val="20"/>
          <w:szCs w:val="20"/>
          <w:highlight w:val="yellow"/>
        </w:rPr>
        <w:t>Classics</w:t>
      </w:r>
      <w:proofErr w:type="spellEnd"/>
      <w:r w:rsidRPr="007301BE">
        <w:rPr>
          <w:rFonts w:ascii="Arial" w:hAnsi="Arial" w:cs="Arial"/>
          <w:sz w:val="20"/>
          <w:szCs w:val="20"/>
          <w:highlight w:val="yellow"/>
        </w:rPr>
        <w:t xml:space="preserve">, etc.), </w:t>
      </w:r>
      <w:proofErr w:type="spellStart"/>
      <w:r w:rsidRPr="007301BE">
        <w:rPr>
          <w:rFonts w:ascii="Arial" w:hAnsi="Arial" w:cs="Arial"/>
          <w:sz w:val="20"/>
          <w:szCs w:val="20"/>
          <w:highlight w:val="yellow"/>
        </w:rPr>
        <w:t>Musicaimmagine</w:t>
      </w:r>
      <w:proofErr w:type="spellEnd"/>
      <w:r w:rsidRPr="007301BE">
        <w:rPr>
          <w:rFonts w:ascii="Arial" w:hAnsi="Arial" w:cs="Arial"/>
          <w:sz w:val="20"/>
          <w:szCs w:val="20"/>
          <w:highlight w:val="yellow"/>
        </w:rPr>
        <w:t xml:space="preserve"> realizza molti concerti, spettacoli, eventi, studi, pubblicazioni, che </w:t>
      </w:r>
      <w:r w:rsidRPr="007301BE">
        <w:rPr>
          <w:rFonts w:ascii="Arial" w:hAnsi="Arial" w:cs="Arial"/>
          <w:bCs/>
          <w:sz w:val="20"/>
          <w:szCs w:val="20"/>
          <w:highlight w:val="yellow"/>
        </w:rPr>
        <w:t>nel 2025</w:t>
      </w:r>
      <w:r w:rsidRPr="007301BE">
        <w:rPr>
          <w:rFonts w:ascii="Arial" w:hAnsi="Arial" w:cs="Arial"/>
          <w:sz w:val="20"/>
          <w:szCs w:val="20"/>
          <w:highlight w:val="yellow"/>
        </w:rPr>
        <w:t xml:space="preserve"> si sviluppano in numerose iniziative, tra le quali:</w:t>
      </w:r>
    </w:p>
    <w:p w14:paraId="202FD844" w14:textId="77777777" w:rsidR="00561B18" w:rsidRPr="007301BE" w:rsidRDefault="00561B18" w:rsidP="00561B18">
      <w:pPr>
        <w:jc w:val="both"/>
        <w:rPr>
          <w:rFonts w:ascii="Arial" w:hAnsi="Arial" w:cs="Arial"/>
          <w:sz w:val="14"/>
          <w:szCs w:val="14"/>
          <w:highlight w:val="yellow"/>
        </w:rPr>
      </w:pPr>
    </w:p>
    <w:p w14:paraId="66887AE6" w14:textId="670CEDC7" w:rsidR="00561B18" w:rsidRPr="007301BE" w:rsidRDefault="00561B18" w:rsidP="00561B18">
      <w:pPr>
        <w:rPr>
          <w:rFonts w:ascii="Arial" w:hAnsi="Arial" w:cs="Arial"/>
          <w:sz w:val="22"/>
          <w:szCs w:val="22"/>
          <w:highlight w:val="yellow"/>
        </w:rPr>
      </w:pPr>
      <w:hyperlink r:id="rId11" w:history="1">
        <w:r w:rsidRPr="007301BE">
          <w:rPr>
            <w:rStyle w:val="Collegamentoipertestuale"/>
            <w:rFonts w:ascii="Arial" w:hAnsi="Arial" w:cs="Arial"/>
            <w:sz w:val="22"/>
            <w:szCs w:val="22"/>
            <w:highlight w:val="yellow"/>
          </w:rPr>
          <w:t>L’Orecchio di Giano: Dialoghi della Antica et Moderna Musica</w:t>
        </w:r>
      </w:hyperlink>
      <w:r w:rsidRPr="007301BE">
        <w:rPr>
          <w:rFonts w:ascii="Arial" w:hAnsi="Arial" w:cs="Arial"/>
          <w:sz w:val="22"/>
          <w:szCs w:val="22"/>
          <w:highlight w:val="yellow"/>
        </w:rPr>
        <w:t xml:space="preserve"> concerti a Villa Lante al Gianicolo e Villa Giulia, in collaborazione con </w:t>
      </w:r>
      <w:proofErr w:type="spellStart"/>
      <w:r w:rsidRPr="007301BE">
        <w:rPr>
          <w:rFonts w:ascii="Arial" w:hAnsi="Arial" w:cs="Arial"/>
          <w:sz w:val="22"/>
          <w:szCs w:val="22"/>
          <w:highlight w:val="yellow"/>
        </w:rPr>
        <w:t>Institutum</w:t>
      </w:r>
      <w:proofErr w:type="spellEnd"/>
      <w:r w:rsidRPr="007301BE">
        <w:rPr>
          <w:rFonts w:ascii="Arial" w:hAnsi="Arial" w:cs="Arial"/>
          <w:sz w:val="22"/>
          <w:szCs w:val="22"/>
          <w:highlight w:val="yellow"/>
        </w:rPr>
        <w:t xml:space="preserve"> </w:t>
      </w:r>
      <w:proofErr w:type="spellStart"/>
      <w:r w:rsidRPr="007301BE">
        <w:rPr>
          <w:rFonts w:ascii="Arial" w:hAnsi="Arial" w:cs="Arial"/>
          <w:sz w:val="22"/>
          <w:szCs w:val="22"/>
          <w:highlight w:val="yellow"/>
        </w:rPr>
        <w:t>Romanum</w:t>
      </w:r>
      <w:proofErr w:type="spellEnd"/>
      <w:r w:rsidRPr="007301BE">
        <w:rPr>
          <w:rFonts w:ascii="Arial" w:hAnsi="Arial" w:cs="Arial"/>
          <w:sz w:val="22"/>
          <w:szCs w:val="22"/>
          <w:highlight w:val="yellow"/>
        </w:rPr>
        <w:t xml:space="preserve"> Finlandiae e Museo Nazionale Etrusco di Villa Giulia;</w:t>
      </w:r>
    </w:p>
    <w:p w14:paraId="71216396" w14:textId="77777777" w:rsidR="00561B18" w:rsidRPr="007301BE" w:rsidRDefault="00561B18" w:rsidP="00561B18">
      <w:pPr>
        <w:rPr>
          <w:rFonts w:ascii="Arial" w:hAnsi="Arial" w:cs="Arial"/>
          <w:sz w:val="14"/>
          <w:szCs w:val="14"/>
          <w:highlight w:val="yellow"/>
        </w:rPr>
      </w:pPr>
    </w:p>
    <w:p w14:paraId="1CDFAD5D" w14:textId="73BD0613" w:rsidR="00561B18" w:rsidRPr="007301BE" w:rsidRDefault="00561B18" w:rsidP="00561B18">
      <w:pPr>
        <w:rPr>
          <w:rFonts w:ascii="Arial" w:hAnsi="Arial" w:cs="Arial"/>
          <w:sz w:val="22"/>
          <w:szCs w:val="22"/>
          <w:highlight w:val="yellow"/>
        </w:rPr>
      </w:pPr>
      <w:hyperlink r:id="rId12" w:history="1">
        <w:r w:rsidRPr="007301BE">
          <w:rPr>
            <w:rStyle w:val="Collegamentoipertestuale"/>
            <w:rFonts w:ascii="Arial" w:hAnsi="Arial" w:cs="Arial"/>
            <w:sz w:val="22"/>
            <w:szCs w:val="22"/>
            <w:highlight w:val="yellow"/>
          </w:rPr>
          <w:t>La via dell’Anima</w:t>
        </w:r>
      </w:hyperlink>
      <w:r w:rsidRPr="007301BE">
        <w:rPr>
          <w:rFonts w:ascii="Arial" w:hAnsi="Arial" w:cs="Arial"/>
          <w:sz w:val="22"/>
          <w:szCs w:val="22"/>
          <w:highlight w:val="yellow"/>
        </w:rPr>
        <w:t xml:space="preserve"> valorizzazione del patrimonio della collezione </w:t>
      </w:r>
      <w:r w:rsidR="0044305C" w:rsidRPr="007301BE">
        <w:rPr>
          <w:rFonts w:ascii="Arial" w:hAnsi="Arial" w:cs="Arial"/>
          <w:sz w:val="22"/>
          <w:szCs w:val="22"/>
          <w:highlight w:val="yellow"/>
        </w:rPr>
        <w:t xml:space="preserve">di manoscritti </w:t>
      </w:r>
      <w:r w:rsidRPr="007301BE">
        <w:rPr>
          <w:rFonts w:ascii="Arial" w:hAnsi="Arial" w:cs="Arial"/>
          <w:sz w:val="22"/>
          <w:szCs w:val="22"/>
          <w:highlight w:val="yellow"/>
        </w:rPr>
        <w:t>musical</w:t>
      </w:r>
      <w:r w:rsidR="0044305C" w:rsidRPr="007301BE">
        <w:rPr>
          <w:rFonts w:ascii="Arial" w:hAnsi="Arial" w:cs="Arial"/>
          <w:sz w:val="22"/>
          <w:szCs w:val="22"/>
          <w:highlight w:val="yellow"/>
        </w:rPr>
        <w:t>i</w:t>
      </w:r>
      <w:r w:rsidRPr="007301BE">
        <w:rPr>
          <w:rFonts w:ascii="Arial" w:hAnsi="Arial" w:cs="Arial"/>
          <w:sz w:val="22"/>
          <w:szCs w:val="22"/>
          <w:highlight w:val="yellow"/>
        </w:rPr>
        <w:t xml:space="preserve"> di Fortunato Santini </w:t>
      </w:r>
      <w:r w:rsidR="0044305C" w:rsidRPr="007301BE">
        <w:rPr>
          <w:rFonts w:ascii="Arial" w:hAnsi="Arial" w:cs="Arial"/>
          <w:sz w:val="22"/>
          <w:szCs w:val="22"/>
          <w:highlight w:val="yellow"/>
        </w:rPr>
        <w:t>conservati n</w:t>
      </w:r>
      <w:r w:rsidRPr="007301BE">
        <w:rPr>
          <w:rFonts w:ascii="Arial" w:hAnsi="Arial" w:cs="Arial"/>
          <w:sz w:val="22"/>
          <w:szCs w:val="22"/>
          <w:highlight w:val="yellow"/>
        </w:rPr>
        <w:t xml:space="preserve">ella </w:t>
      </w:r>
      <w:proofErr w:type="spellStart"/>
      <w:r w:rsidRPr="007301BE">
        <w:rPr>
          <w:rFonts w:ascii="Arial" w:hAnsi="Arial" w:cs="Arial"/>
          <w:sz w:val="22"/>
          <w:szCs w:val="22"/>
          <w:highlight w:val="yellow"/>
        </w:rPr>
        <w:t>Diözesanbibliothek</w:t>
      </w:r>
      <w:proofErr w:type="spellEnd"/>
      <w:r w:rsidRPr="007301BE">
        <w:rPr>
          <w:rFonts w:ascii="Arial" w:hAnsi="Arial" w:cs="Arial"/>
          <w:sz w:val="22"/>
          <w:szCs w:val="22"/>
          <w:highlight w:val="yellow"/>
        </w:rPr>
        <w:t xml:space="preserve"> di Münster e dell’attività di musica sacra della Cappella Musicale di S</w:t>
      </w:r>
      <w:r w:rsidR="0044305C" w:rsidRPr="007301BE">
        <w:rPr>
          <w:rFonts w:ascii="Arial" w:hAnsi="Arial" w:cs="Arial"/>
          <w:sz w:val="22"/>
          <w:szCs w:val="22"/>
          <w:highlight w:val="yellow"/>
        </w:rPr>
        <w:t>anta</w:t>
      </w:r>
      <w:r w:rsidRPr="007301BE">
        <w:rPr>
          <w:rFonts w:ascii="Arial" w:hAnsi="Arial" w:cs="Arial"/>
          <w:sz w:val="22"/>
          <w:szCs w:val="22"/>
          <w:highlight w:val="yellow"/>
        </w:rPr>
        <w:t xml:space="preserve"> Maria dell’Anima in Roma;</w:t>
      </w:r>
    </w:p>
    <w:p w14:paraId="33918829" w14:textId="77777777" w:rsidR="00561B18" w:rsidRPr="007301BE" w:rsidRDefault="00561B18" w:rsidP="00561B18">
      <w:pPr>
        <w:rPr>
          <w:rFonts w:ascii="Arial" w:hAnsi="Arial" w:cs="Arial"/>
          <w:sz w:val="14"/>
          <w:szCs w:val="14"/>
          <w:highlight w:val="yellow"/>
        </w:rPr>
      </w:pPr>
    </w:p>
    <w:p w14:paraId="4C0A7A2A" w14:textId="7B9031C2" w:rsidR="00561B18" w:rsidRPr="007301BE" w:rsidRDefault="00561B18" w:rsidP="00561B18">
      <w:pPr>
        <w:rPr>
          <w:rFonts w:ascii="Arial" w:hAnsi="Arial" w:cs="Arial"/>
          <w:sz w:val="22"/>
          <w:szCs w:val="22"/>
          <w:highlight w:val="yellow"/>
        </w:rPr>
      </w:pPr>
      <w:hyperlink r:id="rId13" w:history="1">
        <w:r w:rsidRPr="007301BE">
          <w:rPr>
            <w:rStyle w:val="Collegamentoipertestuale"/>
            <w:rFonts w:ascii="Arial" w:hAnsi="Arial" w:cs="Arial"/>
            <w:sz w:val="22"/>
            <w:szCs w:val="22"/>
            <w:highlight w:val="yellow"/>
          </w:rPr>
          <w:t>Giacomo Carissimi Maestro dell’Europa Musicale</w:t>
        </w:r>
      </w:hyperlink>
      <w:r w:rsidRPr="007301BE">
        <w:rPr>
          <w:rFonts w:ascii="Arial" w:hAnsi="Arial" w:cs="Arial"/>
          <w:sz w:val="22"/>
          <w:szCs w:val="22"/>
          <w:highlight w:val="yellow"/>
        </w:rPr>
        <w:t xml:space="preserve"> con studi, concerti e pubblicazioni sul grande compositore Giacomo Carissimi (1605-1674);</w:t>
      </w:r>
    </w:p>
    <w:p w14:paraId="0183AD07" w14:textId="77777777" w:rsidR="00561B18" w:rsidRPr="007301BE" w:rsidRDefault="00561B18" w:rsidP="00561B18">
      <w:pPr>
        <w:rPr>
          <w:rFonts w:ascii="Arial" w:hAnsi="Arial" w:cs="Arial"/>
          <w:sz w:val="14"/>
          <w:szCs w:val="14"/>
          <w:highlight w:val="yellow"/>
        </w:rPr>
      </w:pPr>
    </w:p>
    <w:p w14:paraId="48FD6BA2" w14:textId="3FF1F9B7" w:rsidR="00561B18" w:rsidRPr="007301BE" w:rsidRDefault="00561B18" w:rsidP="00561B18">
      <w:pPr>
        <w:rPr>
          <w:rFonts w:ascii="Arial" w:hAnsi="Arial" w:cs="Arial"/>
          <w:sz w:val="22"/>
          <w:szCs w:val="22"/>
          <w:highlight w:val="yellow"/>
        </w:rPr>
      </w:pPr>
      <w:hyperlink r:id="rId14" w:tgtFrame="_blank" w:history="1">
        <w:r w:rsidRPr="007301BE">
          <w:rPr>
            <w:rStyle w:val="Collegamentoipertestuale"/>
            <w:rFonts w:ascii="Arial" w:hAnsi="Arial" w:cs="Arial"/>
            <w:sz w:val="22"/>
            <w:szCs w:val="22"/>
            <w:highlight w:val="yellow"/>
          </w:rPr>
          <w:t>Sulle orme del Palestrina</w:t>
        </w:r>
      </w:hyperlink>
      <w:r w:rsidRPr="007301BE">
        <w:rPr>
          <w:rFonts w:ascii="Arial" w:hAnsi="Arial" w:cs="Arial"/>
          <w:sz w:val="22"/>
          <w:szCs w:val="22"/>
          <w:highlight w:val="yellow"/>
        </w:rPr>
        <w:t> in collaborazione con la Fondazione G. Pierluigi da Palestrina;</w:t>
      </w:r>
    </w:p>
    <w:p w14:paraId="0AF39939" w14:textId="77777777" w:rsidR="00561B18" w:rsidRPr="007301BE" w:rsidRDefault="00561B18" w:rsidP="00561B18">
      <w:pPr>
        <w:rPr>
          <w:rFonts w:ascii="Arial" w:hAnsi="Arial" w:cs="Arial"/>
          <w:sz w:val="14"/>
          <w:szCs w:val="14"/>
          <w:highlight w:val="yellow"/>
        </w:rPr>
      </w:pPr>
    </w:p>
    <w:p w14:paraId="3D16FF8B" w14:textId="10CE0E8C" w:rsidR="00561B18" w:rsidRPr="007301BE" w:rsidRDefault="00561B18" w:rsidP="00561B18">
      <w:pPr>
        <w:rPr>
          <w:rFonts w:ascii="Arial" w:hAnsi="Arial" w:cs="Arial"/>
          <w:sz w:val="22"/>
          <w:szCs w:val="22"/>
          <w:highlight w:val="yellow"/>
        </w:rPr>
      </w:pPr>
      <w:hyperlink r:id="rId15" w:tgtFrame="_blank" w:history="1">
        <w:r w:rsidRPr="007301BE">
          <w:rPr>
            <w:rStyle w:val="Collegamentoipertestuale"/>
            <w:rFonts w:ascii="Arial" w:hAnsi="Arial" w:cs="Arial"/>
            <w:sz w:val="22"/>
            <w:szCs w:val="22"/>
            <w:highlight w:val="yellow"/>
          </w:rPr>
          <w:t xml:space="preserve">Draghi </w:t>
        </w:r>
        <w:proofErr w:type="spellStart"/>
        <w:r w:rsidRPr="007301BE">
          <w:rPr>
            <w:rStyle w:val="Collegamentoipertestuale"/>
            <w:rFonts w:ascii="Arial" w:hAnsi="Arial" w:cs="Arial"/>
            <w:sz w:val="22"/>
            <w:szCs w:val="22"/>
            <w:highlight w:val="yellow"/>
          </w:rPr>
          <w:t>Projekt</w:t>
        </w:r>
        <w:proofErr w:type="spellEnd"/>
        <w:r w:rsidRPr="007301BE">
          <w:rPr>
            <w:rStyle w:val="Collegamentoipertestuale"/>
            <w:rFonts w:ascii="Arial" w:hAnsi="Arial" w:cs="Arial"/>
            <w:sz w:val="22"/>
            <w:szCs w:val="22"/>
            <w:highlight w:val="yellow"/>
          </w:rPr>
          <w:t xml:space="preserve"> Italia-Austria</w:t>
        </w:r>
      </w:hyperlink>
      <w:r w:rsidRPr="007301BE">
        <w:rPr>
          <w:rFonts w:ascii="Arial" w:hAnsi="Arial" w:cs="Arial"/>
          <w:sz w:val="22"/>
          <w:szCs w:val="22"/>
          <w:highlight w:val="yellow"/>
        </w:rPr>
        <w:t> le composizioni sacre e gli Oratori di Antonio Draghi (1634-1700);</w:t>
      </w:r>
    </w:p>
    <w:p w14:paraId="3E49DCED" w14:textId="77777777" w:rsidR="00561B18" w:rsidRPr="007301BE" w:rsidRDefault="00561B18" w:rsidP="00561B18">
      <w:pPr>
        <w:rPr>
          <w:rFonts w:ascii="Arial" w:hAnsi="Arial" w:cs="Arial"/>
          <w:sz w:val="14"/>
          <w:szCs w:val="14"/>
          <w:highlight w:val="yellow"/>
        </w:rPr>
      </w:pPr>
    </w:p>
    <w:p w14:paraId="36563B3B" w14:textId="77777777" w:rsidR="00561B18" w:rsidRPr="002C2081" w:rsidRDefault="00561B18" w:rsidP="00561B18">
      <w:pPr>
        <w:rPr>
          <w:rFonts w:ascii="Arial" w:hAnsi="Arial" w:cs="Arial"/>
          <w:sz w:val="22"/>
          <w:szCs w:val="22"/>
        </w:rPr>
      </w:pPr>
      <w:hyperlink r:id="rId16" w:tgtFrame="_blank" w:history="1">
        <w:r w:rsidRPr="007301BE">
          <w:rPr>
            <w:rStyle w:val="Collegamentoipertestuale"/>
            <w:rFonts w:ascii="Arial" w:hAnsi="Arial" w:cs="Arial"/>
            <w:sz w:val="22"/>
            <w:szCs w:val="22"/>
            <w:highlight w:val="yellow"/>
          </w:rPr>
          <w:t xml:space="preserve">Feste Musicali </w:t>
        </w:r>
        <w:proofErr w:type="spellStart"/>
        <w:r w:rsidRPr="007301BE">
          <w:rPr>
            <w:rStyle w:val="Collegamentoipertestuale"/>
            <w:rFonts w:ascii="Arial" w:hAnsi="Arial" w:cs="Arial"/>
            <w:sz w:val="22"/>
            <w:szCs w:val="22"/>
            <w:highlight w:val="yellow"/>
          </w:rPr>
          <w:t>Jacopee</w:t>
        </w:r>
        <w:proofErr w:type="spellEnd"/>
        <w:r w:rsidRPr="007301BE">
          <w:rPr>
            <w:rStyle w:val="Collegamentoipertestuale"/>
            <w:rFonts w:ascii="Arial" w:hAnsi="Arial" w:cs="Arial"/>
            <w:sz w:val="22"/>
            <w:szCs w:val="22"/>
            <w:highlight w:val="yellow"/>
          </w:rPr>
          <w:t> </w:t>
        </w:r>
      </w:hyperlink>
      <w:r w:rsidRPr="007301BE">
        <w:rPr>
          <w:rFonts w:ascii="Arial" w:hAnsi="Arial" w:cs="Arial"/>
          <w:sz w:val="22"/>
          <w:szCs w:val="22"/>
          <w:highlight w:val="yellow"/>
        </w:rPr>
        <w:t xml:space="preserve">avviate nel Giubileo </w:t>
      </w:r>
      <w:proofErr w:type="spellStart"/>
      <w:r w:rsidRPr="007301BE">
        <w:rPr>
          <w:rFonts w:ascii="Arial" w:hAnsi="Arial" w:cs="Arial"/>
          <w:sz w:val="22"/>
          <w:szCs w:val="22"/>
          <w:highlight w:val="yellow"/>
        </w:rPr>
        <w:t>Compostellano</w:t>
      </w:r>
      <w:proofErr w:type="spellEnd"/>
      <w:r w:rsidRPr="007301BE">
        <w:rPr>
          <w:rFonts w:ascii="Arial" w:hAnsi="Arial" w:cs="Arial"/>
          <w:sz w:val="22"/>
          <w:szCs w:val="22"/>
          <w:highlight w:val="yellow"/>
        </w:rPr>
        <w:t xml:space="preserve"> 2004.</w:t>
      </w:r>
    </w:p>
    <w:p w14:paraId="269F0048" w14:textId="35348BF8" w:rsidR="00B8302D" w:rsidRPr="002C2081" w:rsidRDefault="00B8302D" w:rsidP="00561B18">
      <w:pPr>
        <w:autoSpaceDE w:val="0"/>
        <w:autoSpaceDN w:val="0"/>
        <w:adjustRightInd w:val="0"/>
        <w:rPr>
          <w:rFonts w:ascii="Arial" w:hAnsi="Arial" w:cs="Arial"/>
          <w:color w:val="222222"/>
          <w:sz w:val="20"/>
          <w:szCs w:val="22"/>
        </w:rPr>
      </w:pPr>
    </w:p>
    <w:sectPr w:rsidR="00B8302D" w:rsidRPr="002C2081" w:rsidSect="004D7843">
      <w:headerReference w:type="even" r:id="rId17"/>
      <w:headerReference w:type="default" r:id="rId18"/>
      <w:footerReference w:type="even" r:id="rId19"/>
      <w:footerReference w:type="default" r:id="rId20"/>
      <w:footerReference w:type="first" r:id="rId21"/>
      <w:pgSz w:w="11906" w:h="16838"/>
      <w:pgMar w:top="540" w:right="1134" w:bottom="5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424F7" w14:textId="77777777" w:rsidR="00332643" w:rsidRDefault="00332643">
      <w:r>
        <w:separator/>
      </w:r>
    </w:p>
  </w:endnote>
  <w:endnote w:type="continuationSeparator" w:id="0">
    <w:p w14:paraId="17BA823B" w14:textId="77777777" w:rsidR="00332643" w:rsidRDefault="00332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Swis721 Cn BT">
    <w:altName w:val="Times New Roman"/>
    <w:panose1 w:val="00000000000000000000"/>
    <w:charset w:val="00"/>
    <w:family w:val="swiss"/>
    <w:notTrueType/>
    <w:pitch w:val="default"/>
    <w:sig w:usb0="00000003" w:usb1="00000000" w:usb2="00000000" w:usb3="00000000" w:csb0="00000001" w:csb1="00000000"/>
  </w:font>
  <w:font w:name="MinionPro-Regular">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048A" w14:textId="77777777" w:rsidR="006562AE" w:rsidRDefault="006562AE" w:rsidP="006F54B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C6C1C45" w14:textId="77777777" w:rsidR="006562AE" w:rsidRDefault="006562AE" w:rsidP="00B269A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3EFE" w14:textId="77777777" w:rsidR="007E5790" w:rsidRDefault="007E5790" w:rsidP="007E5790">
    <w:pPr>
      <w:jc w:val="center"/>
      <w:rPr>
        <w:rFonts w:ascii="Verdana" w:hAnsi="Verdana"/>
        <w:b/>
        <w:color w:val="800000"/>
        <w:sz w:val="26"/>
        <w:szCs w:val="26"/>
      </w:rPr>
    </w:pPr>
    <w:r w:rsidRPr="001747AF">
      <w:rPr>
        <w:rFonts w:ascii="Verdana" w:hAnsi="Verdana"/>
        <w:b/>
        <w:color w:val="800000"/>
        <w:sz w:val="26"/>
        <w:szCs w:val="26"/>
      </w:rPr>
      <w:t>……………………………………………………………………………………………</w:t>
    </w:r>
  </w:p>
  <w:p w14:paraId="05668ACA" w14:textId="77777777" w:rsidR="007E5790" w:rsidRPr="00727C72" w:rsidRDefault="007E5790" w:rsidP="007E5790">
    <w:pPr>
      <w:jc w:val="center"/>
      <w:rPr>
        <w:rFonts w:ascii="Arial" w:hAnsi="Arial" w:cs="Arial"/>
        <w:sz w:val="16"/>
      </w:rPr>
    </w:pPr>
    <w:r w:rsidRPr="00727C72">
      <w:rPr>
        <w:rFonts w:ascii="Arial" w:hAnsi="Arial" w:cs="Arial"/>
        <w:noProof/>
      </w:rPr>
      <w:drawing>
        <wp:anchor distT="0" distB="0" distL="114300" distR="114300" simplePos="0" relativeHeight="251659264" behindDoc="0" locked="0" layoutInCell="1" allowOverlap="1" wp14:anchorId="0F27DD62" wp14:editId="0764B9A5">
          <wp:simplePos x="0" y="0"/>
          <wp:positionH relativeFrom="column">
            <wp:posOffset>5715000</wp:posOffset>
          </wp:positionH>
          <wp:positionV relativeFrom="paragraph">
            <wp:posOffset>17145</wp:posOffset>
          </wp:positionV>
          <wp:extent cx="342900" cy="146685"/>
          <wp:effectExtent l="0" t="0" r="0" b="0"/>
          <wp:wrapSquare wrapText="bothSides"/>
          <wp:docPr id="34" name="Immagine 34" descr="LOGO Youtube">
            <a:hlinkClick xmlns:a="http://schemas.openxmlformats.org/drawingml/2006/main" r:id="rId1" tooltip="seguici su youtube al canale MUSICAIMMAGINE "/>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LOGO Youtube">
                    <a:hlinkClick r:id="rId1" tooltip="seguici su youtube al canale MUSICAIMMAGINE "/>
                  </pic:cNvPr>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900" cy="146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C72">
      <w:rPr>
        <w:rFonts w:ascii="Arial" w:hAnsi="Arial" w:cs="Arial"/>
        <w:noProof/>
      </w:rPr>
      <w:drawing>
        <wp:anchor distT="0" distB="0" distL="114300" distR="114300" simplePos="0" relativeHeight="251660288" behindDoc="0" locked="0" layoutInCell="1" allowOverlap="1" wp14:anchorId="3E329588" wp14:editId="359F4ACA">
          <wp:simplePos x="0" y="0"/>
          <wp:positionH relativeFrom="column">
            <wp:posOffset>114300</wp:posOffset>
          </wp:positionH>
          <wp:positionV relativeFrom="paragraph">
            <wp:posOffset>17145</wp:posOffset>
          </wp:positionV>
          <wp:extent cx="129540" cy="129540"/>
          <wp:effectExtent l="0" t="0" r="0" b="0"/>
          <wp:wrapSquare wrapText="bothSides"/>
          <wp:docPr id="35" name="Immagine 35" descr="FaceBook-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FaceBook-icon"/>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C72">
      <w:rPr>
        <w:rFonts w:ascii="Arial" w:hAnsi="Arial" w:cs="Arial"/>
        <w:i/>
        <w:sz w:val="16"/>
      </w:rPr>
      <w:t xml:space="preserve">Produzione &amp; Promozione </w:t>
    </w:r>
    <w:r w:rsidRPr="00727C72">
      <w:rPr>
        <w:rFonts w:ascii="Arial" w:hAnsi="Arial" w:cs="Arial"/>
        <w:sz w:val="16"/>
      </w:rPr>
      <w:t xml:space="preserve">MUSICAIMMAGINE (via del Corso, 494a - Roma 00186) </w:t>
    </w:r>
  </w:p>
  <w:p w14:paraId="49E72C2B" w14:textId="77777777" w:rsidR="007E5790" w:rsidRPr="00BA1E52" w:rsidRDefault="007E5790" w:rsidP="007E5790">
    <w:pPr>
      <w:jc w:val="center"/>
      <w:rPr>
        <w:rFonts w:ascii="Arial" w:hAnsi="Arial" w:cs="Arial"/>
        <w:sz w:val="16"/>
        <w:lang w:val="de-DE"/>
      </w:rPr>
    </w:pPr>
    <w:r w:rsidRPr="00BA1E52">
      <w:rPr>
        <w:rFonts w:ascii="Arial" w:hAnsi="Arial" w:cs="Arial"/>
        <w:sz w:val="16"/>
        <w:lang w:val="de-DE"/>
      </w:rPr>
      <w:t xml:space="preserve">tel. +39.328.6294500 </w:t>
    </w:r>
    <w:r w:rsidRPr="00727C72">
      <w:rPr>
        <w:rFonts w:ascii="Arial" w:hAnsi="Arial" w:cs="Arial"/>
        <w:smallCaps/>
        <w:color w:val="FF0000"/>
        <w:sz w:val="12"/>
        <w:szCs w:val="16"/>
      </w:rPr>
      <w:sym w:font="Wingdings 3" w:char="F084"/>
    </w:r>
    <w:r w:rsidRPr="00BA1E52">
      <w:rPr>
        <w:rFonts w:ascii="Arial" w:hAnsi="Arial" w:cs="Arial"/>
        <w:smallCaps/>
        <w:color w:val="FF0000"/>
        <w:sz w:val="12"/>
        <w:szCs w:val="16"/>
        <w:lang w:val="de-DE"/>
      </w:rPr>
      <w:t xml:space="preserve"> </w:t>
    </w:r>
    <w:hyperlink r:id="rId4" w:history="1">
      <w:r w:rsidRPr="00BA1E52">
        <w:rPr>
          <w:rStyle w:val="Collegamentoipertestuale"/>
          <w:rFonts w:ascii="Arial" w:hAnsi="Arial" w:cs="Arial"/>
          <w:sz w:val="16"/>
          <w:lang w:val="de-DE"/>
        </w:rPr>
        <w:t>www.musicaimmagine.it</w:t>
      </w:r>
    </w:hyperlink>
    <w:r w:rsidRPr="00BA1E52">
      <w:rPr>
        <w:rFonts w:ascii="Arial" w:hAnsi="Arial" w:cs="Arial"/>
        <w:sz w:val="16"/>
        <w:lang w:val="de-DE"/>
      </w:rPr>
      <w:t xml:space="preserve">  </w:t>
    </w:r>
    <w:r w:rsidRPr="00BA1E52">
      <w:rPr>
        <w:rFonts w:ascii="Arial" w:hAnsi="Arial" w:cs="Arial"/>
        <w:color w:val="C00000"/>
        <w:sz w:val="16"/>
        <w:lang w:val="de-DE"/>
      </w:rPr>
      <w:t>|</w:t>
    </w:r>
    <w:r w:rsidRPr="00BA1E52">
      <w:rPr>
        <w:rFonts w:ascii="Arial" w:hAnsi="Arial" w:cs="Arial"/>
        <w:sz w:val="16"/>
        <w:lang w:val="de-DE"/>
      </w:rPr>
      <w:t xml:space="preserve">  </w:t>
    </w:r>
    <w:hyperlink r:id="rId5" w:history="1">
      <w:r w:rsidRPr="00BA1E52">
        <w:rPr>
          <w:rStyle w:val="Collegamentoipertestuale"/>
          <w:rFonts w:ascii="Arial" w:hAnsi="Arial" w:cs="Arial"/>
          <w:sz w:val="16"/>
          <w:lang w:val="de-DE"/>
        </w:rPr>
        <w:t>produzione@musicaimmagine.it</w:t>
      </w:r>
    </w:hyperlink>
    <w:r w:rsidRPr="00BA1E52">
      <w:rPr>
        <w:rFonts w:ascii="Arial" w:hAnsi="Arial" w:cs="Arial"/>
        <w:sz w:val="16"/>
        <w:lang w:val="de-DE"/>
      </w:rPr>
      <w:t xml:space="preserve"> </w:t>
    </w:r>
  </w:p>
  <w:p w14:paraId="44963DB8" w14:textId="77777777" w:rsidR="007E5790" w:rsidRPr="00BA1E52" w:rsidRDefault="007E5790">
    <w:pPr>
      <w:pStyle w:val="Pidipagina"/>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00BC" w14:textId="77777777" w:rsidR="0055209E" w:rsidRPr="00E9462D" w:rsidRDefault="0055209E" w:rsidP="0055209E">
    <w:pPr>
      <w:jc w:val="center"/>
      <w:rPr>
        <w:rFonts w:ascii="Verdana" w:hAnsi="Verdana"/>
        <w:b/>
        <w:color w:val="800000"/>
        <w:sz w:val="22"/>
        <w:szCs w:val="26"/>
      </w:rPr>
    </w:pPr>
    <w:r w:rsidRPr="00E9462D">
      <w:rPr>
        <w:rFonts w:ascii="Verdana" w:hAnsi="Verdana"/>
        <w:b/>
        <w:color w:val="800000"/>
        <w:sz w:val="22"/>
        <w:szCs w:val="26"/>
      </w:rPr>
      <w:t>……………………………………………………………………………………………</w:t>
    </w:r>
  </w:p>
  <w:p w14:paraId="186152AF" w14:textId="37DC997A" w:rsidR="00B245DD" w:rsidRPr="00E9462D" w:rsidRDefault="0055209E" w:rsidP="00BA1E52">
    <w:pPr>
      <w:jc w:val="center"/>
      <w:rPr>
        <w:rFonts w:ascii="Arial" w:hAnsi="Arial" w:cs="Arial"/>
        <w:sz w:val="15"/>
      </w:rPr>
    </w:pPr>
    <w:proofErr w:type="spellStart"/>
    <w:r w:rsidRPr="007252B3">
      <w:rPr>
        <w:rFonts w:ascii="Arial" w:hAnsi="Arial" w:cs="Arial"/>
        <w:sz w:val="15"/>
      </w:rPr>
      <w:t>M</w:t>
    </w:r>
    <w:r w:rsidR="00BA1E52" w:rsidRPr="007252B3">
      <w:rPr>
        <w:rFonts w:ascii="Arial" w:hAnsi="Arial" w:cs="Arial"/>
        <w:sz w:val="15"/>
      </w:rPr>
      <w:t>usicaimmagine</w:t>
    </w:r>
    <w:proofErr w:type="spellEnd"/>
    <w:r w:rsidR="000D529B" w:rsidRPr="007252B3">
      <w:rPr>
        <w:rFonts w:ascii="Arial" w:hAnsi="Arial" w:cs="Arial"/>
        <w:sz w:val="15"/>
      </w:rPr>
      <w:t xml:space="preserve"> ETS, </w:t>
    </w:r>
    <w:r w:rsidRPr="007252B3">
      <w:rPr>
        <w:rFonts w:ascii="Arial" w:hAnsi="Arial" w:cs="Arial"/>
        <w:sz w:val="15"/>
      </w:rPr>
      <w:t xml:space="preserve">via del Corso, 494a - Roma 00186 </w:t>
    </w:r>
    <w:r w:rsidR="00E9462D" w:rsidRPr="008704EC">
      <w:rPr>
        <w:rFonts w:ascii="Arial" w:hAnsi="Arial" w:cs="Arial"/>
        <w:color w:val="C00000"/>
        <w:sz w:val="15"/>
      </w:rPr>
      <w:t xml:space="preserve">| </w:t>
    </w:r>
    <w:r w:rsidRPr="008704EC">
      <w:rPr>
        <w:rFonts w:ascii="Arial" w:hAnsi="Arial" w:cs="Arial"/>
        <w:sz w:val="15"/>
      </w:rPr>
      <w:t>+39.328.6294500</w:t>
    </w:r>
    <w:r w:rsidR="000D529B" w:rsidRPr="008704EC">
      <w:rPr>
        <w:rFonts w:ascii="Arial" w:hAnsi="Arial" w:cs="Arial"/>
        <w:sz w:val="15"/>
      </w:rPr>
      <w:t xml:space="preserve"> </w:t>
    </w:r>
    <w:r w:rsidR="000D529B" w:rsidRPr="008704EC">
      <w:rPr>
        <w:rFonts w:ascii="Arial" w:hAnsi="Arial" w:cs="Arial"/>
        <w:color w:val="C00000"/>
        <w:sz w:val="15"/>
      </w:rPr>
      <w:t>|</w:t>
    </w:r>
    <w:r w:rsidR="000D529B" w:rsidRPr="008704EC">
      <w:rPr>
        <w:rFonts w:ascii="Arial" w:hAnsi="Arial" w:cs="Arial"/>
        <w:sz w:val="15"/>
      </w:rPr>
      <w:t xml:space="preserve"> +39.336.699912</w:t>
    </w:r>
  </w:p>
  <w:p w14:paraId="20544EB1" w14:textId="52F83DA2" w:rsidR="0055209E" w:rsidRPr="008704EC" w:rsidRDefault="0055209E" w:rsidP="00BA1E52">
    <w:pPr>
      <w:jc w:val="center"/>
      <w:rPr>
        <w:rFonts w:ascii="Arial" w:hAnsi="Arial" w:cs="Arial"/>
        <w:sz w:val="15"/>
      </w:rPr>
    </w:pPr>
    <w:r w:rsidRPr="008704EC">
      <w:rPr>
        <w:rFonts w:ascii="Arial" w:hAnsi="Arial" w:cs="Arial"/>
        <w:smallCaps/>
        <w:color w:val="FF0000"/>
        <w:sz w:val="11"/>
        <w:szCs w:val="16"/>
      </w:rPr>
      <w:t xml:space="preserve"> </w:t>
    </w:r>
    <w:hyperlink r:id="rId1" w:history="1">
      <w:r w:rsidRPr="008704EC">
        <w:rPr>
          <w:rStyle w:val="Collegamentoipertestuale"/>
          <w:rFonts w:ascii="Arial" w:hAnsi="Arial" w:cs="Arial"/>
          <w:sz w:val="15"/>
        </w:rPr>
        <w:t>www.musicaimmagine.it</w:t>
      </w:r>
    </w:hyperlink>
    <w:r w:rsidRPr="008704EC">
      <w:rPr>
        <w:rFonts w:ascii="Arial" w:hAnsi="Arial" w:cs="Arial"/>
        <w:sz w:val="15"/>
      </w:rPr>
      <w:t xml:space="preserve">  </w:t>
    </w:r>
    <w:r w:rsidRPr="008704EC">
      <w:rPr>
        <w:rFonts w:ascii="Arial" w:hAnsi="Arial" w:cs="Arial"/>
        <w:color w:val="C00000"/>
        <w:sz w:val="15"/>
      </w:rPr>
      <w:t>|</w:t>
    </w:r>
    <w:r w:rsidRPr="008704EC">
      <w:rPr>
        <w:rFonts w:ascii="Arial" w:hAnsi="Arial" w:cs="Arial"/>
        <w:sz w:val="15"/>
      </w:rPr>
      <w:t xml:space="preserve">  </w:t>
    </w:r>
    <w:hyperlink r:id="rId2" w:history="1">
      <w:r w:rsidRPr="008704EC">
        <w:rPr>
          <w:rStyle w:val="Collegamentoipertestuale"/>
          <w:rFonts w:ascii="Arial" w:hAnsi="Arial" w:cs="Arial"/>
          <w:sz w:val="15"/>
        </w:rPr>
        <w:t>produzione@musicaimmagine.it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5EC80" w14:textId="77777777" w:rsidR="00332643" w:rsidRDefault="00332643">
      <w:r>
        <w:separator/>
      </w:r>
    </w:p>
  </w:footnote>
  <w:footnote w:type="continuationSeparator" w:id="0">
    <w:p w14:paraId="3956CCD7" w14:textId="77777777" w:rsidR="00332643" w:rsidRDefault="00332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B724" w14:textId="77777777" w:rsidR="006562AE" w:rsidRDefault="006562AE" w:rsidP="004D7843">
    <w:pPr>
      <w:pStyle w:val="Intestazione"/>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499AC6F" w14:textId="77777777" w:rsidR="006562AE" w:rsidRDefault="006562AE" w:rsidP="00B34E59">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9111" w14:textId="77777777" w:rsidR="004D7843" w:rsidRDefault="004D7843" w:rsidP="004D7843">
    <w:pPr>
      <w:pStyle w:val="Intestazione"/>
      <w:framePr w:wrap="none" w:vAnchor="text" w:hAnchor="margin" w:xAlign="right" w:y="1"/>
      <w:rPr>
        <w:rStyle w:val="Numeropagina"/>
      </w:rPr>
    </w:pPr>
  </w:p>
  <w:p w14:paraId="157610B2" w14:textId="77777777" w:rsidR="003579B7" w:rsidRDefault="003579B7" w:rsidP="004D7843">
    <w:pPr>
      <w:pStyle w:val="Intestazione"/>
      <w:framePr w:wrap="none" w:vAnchor="text" w:hAnchor="margin" w:xAlign="right" w:y="1"/>
      <w:ind w:right="360"/>
      <w:rPr>
        <w:rStyle w:val="Numeropagina"/>
      </w:rPr>
    </w:pPr>
  </w:p>
  <w:p w14:paraId="6D6B3622" w14:textId="77777777" w:rsidR="006562AE" w:rsidRPr="0003446A" w:rsidRDefault="006562AE" w:rsidP="003579B7">
    <w:pPr>
      <w:ind w:right="360"/>
      <w:jc w:val="center"/>
      <w:rPr>
        <w:rFonts w:ascii="Arial Narrow" w:hAnsi="Arial Narrow"/>
        <w:sz w:val="2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77C56"/>
    <w:multiLevelType w:val="hybridMultilevel"/>
    <w:tmpl w:val="94889614"/>
    <w:lvl w:ilvl="0" w:tplc="0FBE3AB4">
      <w:numFmt w:val="bullet"/>
      <w:lvlText w:val=""/>
      <w:lvlJc w:val="left"/>
      <w:pPr>
        <w:tabs>
          <w:tab w:val="num" w:pos="720"/>
        </w:tabs>
        <w:ind w:left="720" w:hanging="360"/>
      </w:pPr>
      <w:rPr>
        <w:rFonts w:ascii="Symbol" w:eastAsia="Times New Roman" w:hAnsi="Symbol" w:cs="Times New Roman" w:hint="default"/>
        <w:color w:val="FF0000"/>
        <w:sz w:val="22"/>
        <w:u w:val="none"/>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B532F9"/>
    <w:multiLevelType w:val="hybridMultilevel"/>
    <w:tmpl w:val="5448D5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358D23C7"/>
    <w:multiLevelType w:val="hybridMultilevel"/>
    <w:tmpl w:val="18827EA2"/>
    <w:lvl w:ilvl="0" w:tplc="D73CB34C">
      <w:numFmt w:val="bullet"/>
      <w:lvlText w:val="-"/>
      <w:lvlJc w:val="left"/>
      <w:pPr>
        <w:ind w:left="3240" w:hanging="360"/>
      </w:pPr>
      <w:rPr>
        <w:rFonts w:ascii="Arial Narrow" w:eastAsia="Times New Roman" w:hAnsi="Arial Narrow" w:cs="Times New Roman" w:hint="default"/>
        <w:color w:val="538135"/>
        <w:sz w:val="16"/>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3" w15:restartNumberingAfterBreak="0">
    <w:nsid w:val="595849F4"/>
    <w:multiLevelType w:val="hybridMultilevel"/>
    <w:tmpl w:val="BB80D302"/>
    <w:lvl w:ilvl="0" w:tplc="45C88DF0">
      <w:start w:val="1"/>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D9F4629"/>
    <w:multiLevelType w:val="hybridMultilevel"/>
    <w:tmpl w:val="87BA94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417942197">
    <w:abstractNumId w:val="1"/>
  </w:num>
  <w:num w:numId="2" w16cid:durableId="1513840310">
    <w:abstractNumId w:val="4"/>
  </w:num>
  <w:num w:numId="3" w16cid:durableId="882592666">
    <w:abstractNumId w:val="0"/>
  </w:num>
  <w:num w:numId="4" w16cid:durableId="2084333751">
    <w:abstractNumId w:val="2"/>
  </w:num>
  <w:num w:numId="5" w16cid:durableId="1230657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AF3"/>
    <w:rsid w:val="00007C11"/>
    <w:rsid w:val="0001200F"/>
    <w:rsid w:val="000133DE"/>
    <w:rsid w:val="0001414C"/>
    <w:rsid w:val="00014A60"/>
    <w:rsid w:val="00015C77"/>
    <w:rsid w:val="00016951"/>
    <w:rsid w:val="000169D5"/>
    <w:rsid w:val="00017B70"/>
    <w:rsid w:val="00024956"/>
    <w:rsid w:val="00030715"/>
    <w:rsid w:val="00030B20"/>
    <w:rsid w:val="0003446A"/>
    <w:rsid w:val="00040FB2"/>
    <w:rsid w:val="000410AA"/>
    <w:rsid w:val="000442C4"/>
    <w:rsid w:val="00046B68"/>
    <w:rsid w:val="00046C2E"/>
    <w:rsid w:val="00052906"/>
    <w:rsid w:val="00053BE4"/>
    <w:rsid w:val="00060631"/>
    <w:rsid w:val="00062718"/>
    <w:rsid w:val="00062966"/>
    <w:rsid w:val="00063ADE"/>
    <w:rsid w:val="00064530"/>
    <w:rsid w:val="00065569"/>
    <w:rsid w:val="000665BF"/>
    <w:rsid w:val="000737E2"/>
    <w:rsid w:val="00074CF0"/>
    <w:rsid w:val="00076D53"/>
    <w:rsid w:val="00077F75"/>
    <w:rsid w:val="000808B4"/>
    <w:rsid w:val="000824F0"/>
    <w:rsid w:val="000836E2"/>
    <w:rsid w:val="0008441C"/>
    <w:rsid w:val="000856B3"/>
    <w:rsid w:val="00086838"/>
    <w:rsid w:val="00090A0A"/>
    <w:rsid w:val="00091B72"/>
    <w:rsid w:val="000A0C01"/>
    <w:rsid w:val="000A398A"/>
    <w:rsid w:val="000A3BE2"/>
    <w:rsid w:val="000A4258"/>
    <w:rsid w:val="000A6CCD"/>
    <w:rsid w:val="000B22CB"/>
    <w:rsid w:val="000B2D2B"/>
    <w:rsid w:val="000B34C9"/>
    <w:rsid w:val="000B4D14"/>
    <w:rsid w:val="000C08AF"/>
    <w:rsid w:val="000C19F6"/>
    <w:rsid w:val="000C638A"/>
    <w:rsid w:val="000D0E0D"/>
    <w:rsid w:val="000D0FB7"/>
    <w:rsid w:val="000D529B"/>
    <w:rsid w:val="000E1DC6"/>
    <w:rsid w:val="000E27D6"/>
    <w:rsid w:val="000E4C52"/>
    <w:rsid w:val="000E7188"/>
    <w:rsid w:val="000E72A4"/>
    <w:rsid w:val="000F3E48"/>
    <w:rsid w:val="001016F8"/>
    <w:rsid w:val="0010259F"/>
    <w:rsid w:val="00106EC4"/>
    <w:rsid w:val="00111C9A"/>
    <w:rsid w:val="00112668"/>
    <w:rsid w:val="001135D7"/>
    <w:rsid w:val="00116419"/>
    <w:rsid w:val="00125F0F"/>
    <w:rsid w:val="00127C4A"/>
    <w:rsid w:val="001300C9"/>
    <w:rsid w:val="00131569"/>
    <w:rsid w:val="00134FDE"/>
    <w:rsid w:val="00137151"/>
    <w:rsid w:val="00137EDA"/>
    <w:rsid w:val="00144628"/>
    <w:rsid w:val="00146196"/>
    <w:rsid w:val="001473C1"/>
    <w:rsid w:val="00150505"/>
    <w:rsid w:val="00152483"/>
    <w:rsid w:val="00154718"/>
    <w:rsid w:val="00156A84"/>
    <w:rsid w:val="00157212"/>
    <w:rsid w:val="00160DC0"/>
    <w:rsid w:val="0016453D"/>
    <w:rsid w:val="00164FD3"/>
    <w:rsid w:val="001653B1"/>
    <w:rsid w:val="00167AFD"/>
    <w:rsid w:val="00170709"/>
    <w:rsid w:val="00174765"/>
    <w:rsid w:val="001769F7"/>
    <w:rsid w:val="00177FAF"/>
    <w:rsid w:val="0018090C"/>
    <w:rsid w:val="001824CF"/>
    <w:rsid w:val="001848C8"/>
    <w:rsid w:val="00186174"/>
    <w:rsid w:val="001907CC"/>
    <w:rsid w:val="00192934"/>
    <w:rsid w:val="001967E9"/>
    <w:rsid w:val="001A22A6"/>
    <w:rsid w:val="001A7599"/>
    <w:rsid w:val="001B2880"/>
    <w:rsid w:val="001B4937"/>
    <w:rsid w:val="001B5AB3"/>
    <w:rsid w:val="001B7DE9"/>
    <w:rsid w:val="001C1452"/>
    <w:rsid w:val="001C14D3"/>
    <w:rsid w:val="001C7F2B"/>
    <w:rsid w:val="001D0AEA"/>
    <w:rsid w:val="001D1030"/>
    <w:rsid w:val="001D1289"/>
    <w:rsid w:val="001D5470"/>
    <w:rsid w:val="001E00C1"/>
    <w:rsid w:val="001E48F4"/>
    <w:rsid w:val="001F42E1"/>
    <w:rsid w:val="001F512E"/>
    <w:rsid w:val="001F7E41"/>
    <w:rsid w:val="00201130"/>
    <w:rsid w:val="00203BC8"/>
    <w:rsid w:val="00205D79"/>
    <w:rsid w:val="002076D3"/>
    <w:rsid w:val="00210404"/>
    <w:rsid w:val="002104ED"/>
    <w:rsid w:val="00210740"/>
    <w:rsid w:val="00212891"/>
    <w:rsid w:val="00216502"/>
    <w:rsid w:val="00221BDD"/>
    <w:rsid w:val="00223017"/>
    <w:rsid w:val="00226194"/>
    <w:rsid w:val="0022682E"/>
    <w:rsid w:val="0022719D"/>
    <w:rsid w:val="0023190A"/>
    <w:rsid w:val="002348E1"/>
    <w:rsid w:val="0024050B"/>
    <w:rsid w:val="00240AFA"/>
    <w:rsid w:val="00242429"/>
    <w:rsid w:val="00242E9B"/>
    <w:rsid w:val="002452A0"/>
    <w:rsid w:val="00246879"/>
    <w:rsid w:val="00247B3B"/>
    <w:rsid w:val="002512FB"/>
    <w:rsid w:val="0025138D"/>
    <w:rsid w:val="00253443"/>
    <w:rsid w:val="002547EC"/>
    <w:rsid w:val="00257078"/>
    <w:rsid w:val="00257655"/>
    <w:rsid w:val="00257921"/>
    <w:rsid w:val="002603FB"/>
    <w:rsid w:val="00260FBB"/>
    <w:rsid w:val="002636C6"/>
    <w:rsid w:val="002642FA"/>
    <w:rsid w:val="00264639"/>
    <w:rsid w:val="00264EB3"/>
    <w:rsid w:val="0026545F"/>
    <w:rsid w:val="002668A9"/>
    <w:rsid w:val="0026776F"/>
    <w:rsid w:val="0027113A"/>
    <w:rsid w:val="0027395D"/>
    <w:rsid w:val="00273DF6"/>
    <w:rsid w:val="00276132"/>
    <w:rsid w:val="00276711"/>
    <w:rsid w:val="00276AF1"/>
    <w:rsid w:val="00277BA9"/>
    <w:rsid w:val="00292289"/>
    <w:rsid w:val="002A14EB"/>
    <w:rsid w:val="002A75BE"/>
    <w:rsid w:val="002A794B"/>
    <w:rsid w:val="002B03DD"/>
    <w:rsid w:val="002B39BD"/>
    <w:rsid w:val="002C2081"/>
    <w:rsid w:val="002C5E5A"/>
    <w:rsid w:val="002C7CA1"/>
    <w:rsid w:val="002D042F"/>
    <w:rsid w:val="002D12C6"/>
    <w:rsid w:val="002D25C0"/>
    <w:rsid w:val="002D3450"/>
    <w:rsid w:val="002D44EB"/>
    <w:rsid w:val="002D5C69"/>
    <w:rsid w:val="002D6440"/>
    <w:rsid w:val="002E440F"/>
    <w:rsid w:val="002E5CD0"/>
    <w:rsid w:val="002E7437"/>
    <w:rsid w:val="002F068A"/>
    <w:rsid w:val="002F6148"/>
    <w:rsid w:val="00300373"/>
    <w:rsid w:val="00303402"/>
    <w:rsid w:val="003035F5"/>
    <w:rsid w:val="00306988"/>
    <w:rsid w:val="00306B64"/>
    <w:rsid w:val="00313C93"/>
    <w:rsid w:val="00321705"/>
    <w:rsid w:val="00323B87"/>
    <w:rsid w:val="00324149"/>
    <w:rsid w:val="00325559"/>
    <w:rsid w:val="00326BFC"/>
    <w:rsid w:val="00331360"/>
    <w:rsid w:val="00332643"/>
    <w:rsid w:val="003327A3"/>
    <w:rsid w:val="003338ED"/>
    <w:rsid w:val="00335391"/>
    <w:rsid w:val="00335CF8"/>
    <w:rsid w:val="00340AEA"/>
    <w:rsid w:val="00342254"/>
    <w:rsid w:val="00345056"/>
    <w:rsid w:val="00345FC2"/>
    <w:rsid w:val="00350FE0"/>
    <w:rsid w:val="003526F8"/>
    <w:rsid w:val="00352B76"/>
    <w:rsid w:val="00353E87"/>
    <w:rsid w:val="00357918"/>
    <w:rsid w:val="003579B7"/>
    <w:rsid w:val="00357A2D"/>
    <w:rsid w:val="00363682"/>
    <w:rsid w:val="00364D16"/>
    <w:rsid w:val="00367910"/>
    <w:rsid w:val="003767BF"/>
    <w:rsid w:val="00377BA5"/>
    <w:rsid w:val="0038298E"/>
    <w:rsid w:val="00382AF8"/>
    <w:rsid w:val="00385FD4"/>
    <w:rsid w:val="00387DE0"/>
    <w:rsid w:val="003932E0"/>
    <w:rsid w:val="00393B05"/>
    <w:rsid w:val="0039636E"/>
    <w:rsid w:val="0039645E"/>
    <w:rsid w:val="003978D0"/>
    <w:rsid w:val="003A25A0"/>
    <w:rsid w:val="003A27DE"/>
    <w:rsid w:val="003A2921"/>
    <w:rsid w:val="003A789E"/>
    <w:rsid w:val="003B00B0"/>
    <w:rsid w:val="003B1B68"/>
    <w:rsid w:val="003B2FF6"/>
    <w:rsid w:val="003B3325"/>
    <w:rsid w:val="003B61E9"/>
    <w:rsid w:val="003B796D"/>
    <w:rsid w:val="003C0A92"/>
    <w:rsid w:val="003C0B75"/>
    <w:rsid w:val="003C0FE7"/>
    <w:rsid w:val="003C1091"/>
    <w:rsid w:val="003C2CD8"/>
    <w:rsid w:val="003C4933"/>
    <w:rsid w:val="003C5F0E"/>
    <w:rsid w:val="003C7A53"/>
    <w:rsid w:val="003D0367"/>
    <w:rsid w:val="003D1CA5"/>
    <w:rsid w:val="003D3611"/>
    <w:rsid w:val="003D3DE4"/>
    <w:rsid w:val="003D7B75"/>
    <w:rsid w:val="003E26A1"/>
    <w:rsid w:val="003E3E54"/>
    <w:rsid w:val="003E6816"/>
    <w:rsid w:val="003E71D0"/>
    <w:rsid w:val="003F50FE"/>
    <w:rsid w:val="003F63D1"/>
    <w:rsid w:val="003F6414"/>
    <w:rsid w:val="00402F3A"/>
    <w:rsid w:val="00403A4D"/>
    <w:rsid w:val="00407A33"/>
    <w:rsid w:val="004114F1"/>
    <w:rsid w:val="004133C4"/>
    <w:rsid w:val="00421B20"/>
    <w:rsid w:val="00423FF1"/>
    <w:rsid w:val="0042682E"/>
    <w:rsid w:val="00427990"/>
    <w:rsid w:val="0043098B"/>
    <w:rsid w:val="00430EDE"/>
    <w:rsid w:val="0043157D"/>
    <w:rsid w:val="00431AD2"/>
    <w:rsid w:val="00431AD7"/>
    <w:rsid w:val="0043209C"/>
    <w:rsid w:val="004372DB"/>
    <w:rsid w:val="004377DA"/>
    <w:rsid w:val="0044222D"/>
    <w:rsid w:val="004427CF"/>
    <w:rsid w:val="0044305C"/>
    <w:rsid w:val="0044688C"/>
    <w:rsid w:val="004468E5"/>
    <w:rsid w:val="00451277"/>
    <w:rsid w:val="0045556A"/>
    <w:rsid w:val="00455AB1"/>
    <w:rsid w:val="004573BC"/>
    <w:rsid w:val="00462044"/>
    <w:rsid w:val="004623B2"/>
    <w:rsid w:val="0046353C"/>
    <w:rsid w:val="0046410E"/>
    <w:rsid w:val="0047555B"/>
    <w:rsid w:val="004760A2"/>
    <w:rsid w:val="00482F61"/>
    <w:rsid w:val="004831FE"/>
    <w:rsid w:val="00484043"/>
    <w:rsid w:val="00485512"/>
    <w:rsid w:val="00487147"/>
    <w:rsid w:val="00487834"/>
    <w:rsid w:val="00492C16"/>
    <w:rsid w:val="00497077"/>
    <w:rsid w:val="004A0906"/>
    <w:rsid w:val="004A0DD0"/>
    <w:rsid w:val="004A2321"/>
    <w:rsid w:val="004A4882"/>
    <w:rsid w:val="004A51F8"/>
    <w:rsid w:val="004A5430"/>
    <w:rsid w:val="004B5818"/>
    <w:rsid w:val="004B6383"/>
    <w:rsid w:val="004B6A74"/>
    <w:rsid w:val="004C1D86"/>
    <w:rsid w:val="004C3499"/>
    <w:rsid w:val="004C4A52"/>
    <w:rsid w:val="004C582E"/>
    <w:rsid w:val="004D135A"/>
    <w:rsid w:val="004D1C49"/>
    <w:rsid w:val="004D5DBE"/>
    <w:rsid w:val="004D7843"/>
    <w:rsid w:val="004E3319"/>
    <w:rsid w:val="004E3895"/>
    <w:rsid w:val="004E7247"/>
    <w:rsid w:val="004F06FC"/>
    <w:rsid w:val="004F2BB0"/>
    <w:rsid w:val="004F4011"/>
    <w:rsid w:val="004F4181"/>
    <w:rsid w:val="004F5ADD"/>
    <w:rsid w:val="004F66F8"/>
    <w:rsid w:val="004F7ABF"/>
    <w:rsid w:val="004F7CFF"/>
    <w:rsid w:val="00500ECF"/>
    <w:rsid w:val="005126A1"/>
    <w:rsid w:val="005154D7"/>
    <w:rsid w:val="0051678F"/>
    <w:rsid w:val="005216D2"/>
    <w:rsid w:val="00522E07"/>
    <w:rsid w:val="0053352F"/>
    <w:rsid w:val="005411DA"/>
    <w:rsid w:val="00542D8A"/>
    <w:rsid w:val="00544C95"/>
    <w:rsid w:val="00544CF4"/>
    <w:rsid w:val="005502FE"/>
    <w:rsid w:val="0055129E"/>
    <w:rsid w:val="0055209E"/>
    <w:rsid w:val="0055333A"/>
    <w:rsid w:val="00553513"/>
    <w:rsid w:val="005551BE"/>
    <w:rsid w:val="00555C4C"/>
    <w:rsid w:val="00557945"/>
    <w:rsid w:val="00557960"/>
    <w:rsid w:val="00561B18"/>
    <w:rsid w:val="00561DDF"/>
    <w:rsid w:val="0056305F"/>
    <w:rsid w:val="00565A01"/>
    <w:rsid w:val="005702E9"/>
    <w:rsid w:val="00571030"/>
    <w:rsid w:val="00571863"/>
    <w:rsid w:val="00571CA8"/>
    <w:rsid w:val="005753E7"/>
    <w:rsid w:val="00580837"/>
    <w:rsid w:val="00580C06"/>
    <w:rsid w:val="00581980"/>
    <w:rsid w:val="00584437"/>
    <w:rsid w:val="00586B03"/>
    <w:rsid w:val="005912D8"/>
    <w:rsid w:val="00593308"/>
    <w:rsid w:val="00593D6E"/>
    <w:rsid w:val="00594D07"/>
    <w:rsid w:val="005954F0"/>
    <w:rsid w:val="00597C75"/>
    <w:rsid w:val="00597CE1"/>
    <w:rsid w:val="005A0940"/>
    <w:rsid w:val="005A68CD"/>
    <w:rsid w:val="005B0BBF"/>
    <w:rsid w:val="005B33B1"/>
    <w:rsid w:val="005B6B23"/>
    <w:rsid w:val="005B78B9"/>
    <w:rsid w:val="005C35D2"/>
    <w:rsid w:val="005C7B3C"/>
    <w:rsid w:val="005D4A4C"/>
    <w:rsid w:val="005D4F31"/>
    <w:rsid w:val="005D54EF"/>
    <w:rsid w:val="005D65D4"/>
    <w:rsid w:val="005E3E89"/>
    <w:rsid w:val="005E686A"/>
    <w:rsid w:val="005E7463"/>
    <w:rsid w:val="005F34B3"/>
    <w:rsid w:val="005F4977"/>
    <w:rsid w:val="00611758"/>
    <w:rsid w:val="00612787"/>
    <w:rsid w:val="00613389"/>
    <w:rsid w:val="00615650"/>
    <w:rsid w:val="006164AA"/>
    <w:rsid w:val="006169CE"/>
    <w:rsid w:val="006178B9"/>
    <w:rsid w:val="006220F1"/>
    <w:rsid w:val="00626DB9"/>
    <w:rsid w:val="00630552"/>
    <w:rsid w:val="0063155A"/>
    <w:rsid w:val="006322E3"/>
    <w:rsid w:val="0063313F"/>
    <w:rsid w:val="006351A5"/>
    <w:rsid w:val="00636A7C"/>
    <w:rsid w:val="00637306"/>
    <w:rsid w:val="00637E31"/>
    <w:rsid w:val="00640087"/>
    <w:rsid w:val="00640C29"/>
    <w:rsid w:val="006437D3"/>
    <w:rsid w:val="006457BB"/>
    <w:rsid w:val="00645EB8"/>
    <w:rsid w:val="00647935"/>
    <w:rsid w:val="006516F7"/>
    <w:rsid w:val="00652779"/>
    <w:rsid w:val="006529DE"/>
    <w:rsid w:val="006562AE"/>
    <w:rsid w:val="0065795F"/>
    <w:rsid w:val="00657FFC"/>
    <w:rsid w:val="0066068B"/>
    <w:rsid w:val="006624D6"/>
    <w:rsid w:val="00670911"/>
    <w:rsid w:val="0067399D"/>
    <w:rsid w:val="00673EB9"/>
    <w:rsid w:val="006755F7"/>
    <w:rsid w:val="0067653D"/>
    <w:rsid w:val="0067663B"/>
    <w:rsid w:val="00681978"/>
    <w:rsid w:val="00681F92"/>
    <w:rsid w:val="006841D2"/>
    <w:rsid w:val="00686847"/>
    <w:rsid w:val="00686F2B"/>
    <w:rsid w:val="00690D16"/>
    <w:rsid w:val="00692AFF"/>
    <w:rsid w:val="00697E8C"/>
    <w:rsid w:val="006A1AF4"/>
    <w:rsid w:val="006A25BC"/>
    <w:rsid w:val="006A2FEE"/>
    <w:rsid w:val="006A302D"/>
    <w:rsid w:val="006A308D"/>
    <w:rsid w:val="006A5E02"/>
    <w:rsid w:val="006B1E9C"/>
    <w:rsid w:val="006B209B"/>
    <w:rsid w:val="006B3779"/>
    <w:rsid w:val="006B4A92"/>
    <w:rsid w:val="006B58F9"/>
    <w:rsid w:val="006C05D8"/>
    <w:rsid w:val="006C0F85"/>
    <w:rsid w:val="006C22CF"/>
    <w:rsid w:val="006C6298"/>
    <w:rsid w:val="006C7856"/>
    <w:rsid w:val="006D11E1"/>
    <w:rsid w:val="006D2F79"/>
    <w:rsid w:val="006D7763"/>
    <w:rsid w:val="006D7F4C"/>
    <w:rsid w:val="006E13E4"/>
    <w:rsid w:val="006E370C"/>
    <w:rsid w:val="006E3F43"/>
    <w:rsid w:val="006F0A08"/>
    <w:rsid w:val="006F0CEC"/>
    <w:rsid w:val="006F19F1"/>
    <w:rsid w:val="006F3DBC"/>
    <w:rsid w:val="006F50D1"/>
    <w:rsid w:val="006F53CB"/>
    <w:rsid w:val="006F54B3"/>
    <w:rsid w:val="006F5F6F"/>
    <w:rsid w:val="006F7DDC"/>
    <w:rsid w:val="007006FE"/>
    <w:rsid w:val="00705BBC"/>
    <w:rsid w:val="00706ADC"/>
    <w:rsid w:val="00710299"/>
    <w:rsid w:val="00710F83"/>
    <w:rsid w:val="00711A43"/>
    <w:rsid w:val="0071386E"/>
    <w:rsid w:val="007145CC"/>
    <w:rsid w:val="007165C9"/>
    <w:rsid w:val="00717971"/>
    <w:rsid w:val="00717D52"/>
    <w:rsid w:val="00720BBE"/>
    <w:rsid w:val="007252B3"/>
    <w:rsid w:val="00725D04"/>
    <w:rsid w:val="00727FDA"/>
    <w:rsid w:val="007301BE"/>
    <w:rsid w:val="00730B9C"/>
    <w:rsid w:val="0073162C"/>
    <w:rsid w:val="00731A48"/>
    <w:rsid w:val="00734E66"/>
    <w:rsid w:val="00735378"/>
    <w:rsid w:val="00736799"/>
    <w:rsid w:val="007439B9"/>
    <w:rsid w:val="007463D9"/>
    <w:rsid w:val="00746654"/>
    <w:rsid w:val="00754A3E"/>
    <w:rsid w:val="0075762B"/>
    <w:rsid w:val="00757F57"/>
    <w:rsid w:val="0076637B"/>
    <w:rsid w:val="00771847"/>
    <w:rsid w:val="00773502"/>
    <w:rsid w:val="0077399E"/>
    <w:rsid w:val="00780402"/>
    <w:rsid w:val="00780545"/>
    <w:rsid w:val="00781B1C"/>
    <w:rsid w:val="00781FBD"/>
    <w:rsid w:val="0078201E"/>
    <w:rsid w:val="00784AD8"/>
    <w:rsid w:val="007873E3"/>
    <w:rsid w:val="00790B24"/>
    <w:rsid w:val="007928B0"/>
    <w:rsid w:val="007944FE"/>
    <w:rsid w:val="0079567B"/>
    <w:rsid w:val="00795E61"/>
    <w:rsid w:val="00797029"/>
    <w:rsid w:val="00797084"/>
    <w:rsid w:val="00797318"/>
    <w:rsid w:val="007A0C63"/>
    <w:rsid w:val="007A1C61"/>
    <w:rsid w:val="007A414E"/>
    <w:rsid w:val="007A5250"/>
    <w:rsid w:val="007A5CC6"/>
    <w:rsid w:val="007B1486"/>
    <w:rsid w:val="007B1E0D"/>
    <w:rsid w:val="007B5556"/>
    <w:rsid w:val="007B683F"/>
    <w:rsid w:val="007C0FA6"/>
    <w:rsid w:val="007C1820"/>
    <w:rsid w:val="007C44C6"/>
    <w:rsid w:val="007C6840"/>
    <w:rsid w:val="007C708B"/>
    <w:rsid w:val="007D545B"/>
    <w:rsid w:val="007D7AAE"/>
    <w:rsid w:val="007E1EFB"/>
    <w:rsid w:val="007E1F9A"/>
    <w:rsid w:val="007E3497"/>
    <w:rsid w:val="007E5790"/>
    <w:rsid w:val="007E6D11"/>
    <w:rsid w:val="007F0675"/>
    <w:rsid w:val="007F09A4"/>
    <w:rsid w:val="007F11B5"/>
    <w:rsid w:val="007F1D7C"/>
    <w:rsid w:val="007F5280"/>
    <w:rsid w:val="007F6156"/>
    <w:rsid w:val="007F7994"/>
    <w:rsid w:val="00802377"/>
    <w:rsid w:val="0080267A"/>
    <w:rsid w:val="0080313E"/>
    <w:rsid w:val="00804E42"/>
    <w:rsid w:val="00805CDD"/>
    <w:rsid w:val="00810226"/>
    <w:rsid w:val="0081154A"/>
    <w:rsid w:val="00812AAA"/>
    <w:rsid w:val="00820848"/>
    <w:rsid w:val="008333C7"/>
    <w:rsid w:val="0083651A"/>
    <w:rsid w:val="0083652A"/>
    <w:rsid w:val="00841840"/>
    <w:rsid w:val="0084190F"/>
    <w:rsid w:val="00841EAB"/>
    <w:rsid w:val="00842527"/>
    <w:rsid w:val="0084675E"/>
    <w:rsid w:val="00853979"/>
    <w:rsid w:val="00855974"/>
    <w:rsid w:val="00870092"/>
    <w:rsid w:val="008704EC"/>
    <w:rsid w:val="00873174"/>
    <w:rsid w:val="00875784"/>
    <w:rsid w:val="008806D5"/>
    <w:rsid w:val="008843AA"/>
    <w:rsid w:val="00885D3A"/>
    <w:rsid w:val="00887964"/>
    <w:rsid w:val="00887C70"/>
    <w:rsid w:val="00887F66"/>
    <w:rsid w:val="008928E2"/>
    <w:rsid w:val="008967DB"/>
    <w:rsid w:val="008971AF"/>
    <w:rsid w:val="008A02F6"/>
    <w:rsid w:val="008A3745"/>
    <w:rsid w:val="008A51F2"/>
    <w:rsid w:val="008B017A"/>
    <w:rsid w:val="008B2D9F"/>
    <w:rsid w:val="008B4F64"/>
    <w:rsid w:val="008B5192"/>
    <w:rsid w:val="008B5324"/>
    <w:rsid w:val="008B580C"/>
    <w:rsid w:val="008B5A58"/>
    <w:rsid w:val="008B7A74"/>
    <w:rsid w:val="008B7F78"/>
    <w:rsid w:val="008C0CB2"/>
    <w:rsid w:val="008C101D"/>
    <w:rsid w:val="008C1970"/>
    <w:rsid w:val="008C2BDF"/>
    <w:rsid w:val="008C461F"/>
    <w:rsid w:val="008C7AE7"/>
    <w:rsid w:val="008D1D42"/>
    <w:rsid w:val="008D26E4"/>
    <w:rsid w:val="008D29B0"/>
    <w:rsid w:val="008D2F8C"/>
    <w:rsid w:val="008D544C"/>
    <w:rsid w:val="008D6039"/>
    <w:rsid w:val="008E3C45"/>
    <w:rsid w:val="008E3EDE"/>
    <w:rsid w:val="008F0019"/>
    <w:rsid w:val="008F0487"/>
    <w:rsid w:val="008F0B6E"/>
    <w:rsid w:val="008F206F"/>
    <w:rsid w:val="008F4031"/>
    <w:rsid w:val="008F72EB"/>
    <w:rsid w:val="008F7472"/>
    <w:rsid w:val="00916C26"/>
    <w:rsid w:val="00921D54"/>
    <w:rsid w:val="00923637"/>
    <w:rsid w:val="00923E74"/>
    <w:rsid w:val="009252BB"/>
    <w:rsid w:val="00931293"/>
    <w:rsid w:val="00932AB3"/>
    <w:rsid w:val="00933340"/>
    <w:rsid w:val="00934661"/>
    <w:rsid w:val="009353EE"/>
    <w:rsid w:val="00937C1B"/>
    <w:rsid w:val="0094165D"/>
    <w:rsid w:val="00941DF3"/>
    <w:rsid w:val="0094360D"/>
    <w:rsid w:val="0094796D"/>
    <w:rsid w:val="009525F4"/>
    <w:rsid w:val="00954424"/>
    <w:rsid w:val="00955DC8"/>
    <w:rsid w:val="00956BAF"/>
    <w:rsid w:val="009627FE"/>
    <w:rsid w:val="00962FD4"/>
    <w:rsid w:val="0096359B"/>
    <w:rsid w:val="00965E4E"/>
    <w:rsid w:val="0097060C"/>
    <w:rsid w:val="009735F9"/>
    <w:rsid w:val="009747F1"/>
    <w:rsid w:val="00977397"/>
    <w:rsid w:val="00977975"/>
    <w:rsid w:val="00977BFF"/>
    <w:rsid w:val="00977C7D"/>
    <w:rsid w:val="0098309A"/>
    <w:rsid w:val="00984B1A"/>
    <w:rsid w:val="0098692E"/>
    <w:rsid w:val="009872BF"/>
    <w:rsid w:val="00990CFB"/>
    <w:rsid w:val="00997228"/>
    <w:rsid w:val="009A06B4"/>
    <w:rsid w:val="009A3926"/>
    <w:rsid w:val="009A3A51"/>
    <w:rsid w:val="009A3CF8"/>
    <w:rsid w:val="009A4845"/>
    <w:rsid w:val="009A5FD9"/>
    <w:rsid w:val="009A624F"/>
    <w:rsid w:val="009A7345"/>
    <w:rsid w:val="009B057B"/>
    <w:rsid w:val="009B10DA"/>
    <w:rsid w:val="009B2FFA"/>
    <w:rsid w:val="009C122E"/>
    <w:rsid w:val="009C134C"/>
    <w:rsid w:val="009C2BFA"/>
    <w:rsid w:val="009C6319"/>
    <w:rsid w:val="009C6F90"/>
    <w:rsid w:val="009C7192"/>
    <w:rsid w:val="009D08E1"/>
    <w:rsid w:val="009D2055"/>
    <w:rsid w:val="009D5621"/>
    <w:rsid w:val="009E326F"/>
    <w:rsid w:val="009E64C2"/>
    <w:rsid w:val="009E6F69"/>
    <w:rsid w:val="009E71C5"/>
    <w:rsid w:val="009E77FD"/>
    <w:rsid w:val="009F048B"/>
    <w:rsid w:val="009F28D4"/>
    <w:rsid w:val="009F3902"/>
    <w:rsid w:val="009F3948"/>
    <w:rsid w:val="009F456D"/>
    <w:rsid w:val="009F52EA"/>
    <w:rsid w:val="009F6AA7"/>
    <w:rsid w:val="009F7343"/>
    <w:rsid w:val="00A0154A"/>
    <w:rsid w:val="00A033FC"/>
    <w:rsid w:val="00A0636C"/>
    <w:rsid w:val="00A06FBB"/>
    <w:rsid w:val="00A076B1"/>
    <w:rsid w:val="00A100A1"/>
    <w:rsid w:val="00A11F42"/>
    <w:rsid w:val="00A1204D"/>
    <w:rsid w:val="00A14814"/>
    <w:rsid w:val="00A22EC0"/>
    <w:rsid w:val="00A2512E"/>
    <w:rsid w:val="00A32073"/>
    <w:rsid w:val="00A32E4E"/>
    <w:rsid w:val="00A33F88"/>
    <w:rsid w:val="00A343B0"/>
    <w:rsid w:val="00A3474A"/>
    <w:rsid w:val="00A35FD9"/>
    <w:rsid w:val="00A44F31"/>
    <w:rsid w:val="00A4598B"/>
    <w:rsid w:val="00A52A72"/>
    <w:rsid w:val="00A541B9"/>
    <w:rsid w:val="00A54D95"/>
    <w:rsid w:val="00A5515D"/>
    <w:rsid w:val="00A55551"/>
    <w:rsid w:val="00A57CE9"/>
    <w:rsid w:val="00A6023B"/>
    <w:rsid w:val="00A627E5"/>
    <w:rsid w:val="00A66A5E"/>
    <w:rsid w:val="00A67652"/>
    <w:rsid w:val="00A67F65"/>
    <w:rsid w:val="00A75A55"/>
    <w:rsid w:val="00A7614E"/>
    <w:rsid w:val="00A77B98"/>
    <w:rsid w:val="00A812B2"/>
    <w:rsid w:val="00A81508"/>
    <w:rsid w:val="00A843FF"/>
    <w:rsid w:val="00A851C6"/>
    <w:rsid w:val="00A853F2"/>
    <w:rsid w:val="00A92E6D"/>
    <w:rsid w:val="00A935CC"/>
    <w:rsid w:val="00A96115"/>
    <w:rsid w:val="00A96397"/>
    <w:rsid w:val="00A96BC5"/>
    <w:rsid w:val="00A97291"/>
    <w:rsid w:val="00AA0B65"/>
    <w:rsid w:val="00AA290E"/>
    <w:rsid w:val="00AA389A"/>
    <w:rsid w:val="00AA4B9F"/>
    <w:rsid w:val="00AA4FD2"/>
    <w:rsid w:val="00AA6C40"/>
    <w:rsid w:val="00AA6D80"/>
    <w:rsid w:val="00AB06C5"/>
    <w:rsid w:val="00AB49DC"/>
    <w:rsid w:val="00AB7D5A"/>
    <w:rsid w:val="00AC1B71"/>
    <w:rsid w:val="00AC1F99"/>
    <w:rsid w:val="00AC2208"/>
    <w:rsid w:val="00AC4F4B"/>
    <w:rsid w:val="00AC5503"/>
    <w:rsid w:val="00AD0CE2"/>
    <w:rsid w:val="00AD5248"/>
    <w:rsid w:val="00AD7157"/>
    <w:rsid w:val="00AE0182"/>
    <w:rsid w:val="00AE136B"/>
    <w:rsid w:val="00AE351C"/>
    <w:rsid w:val="00AE3A8E"/>
    <w:rsid w:val="00AE507B"/>
    <w:rsid w:val="00AE5A93"/>
    <w:rsid w:val="00AE7E63"/>
    <w:rsid w:val="00AF503A"/>
    <w:rsid w:val="00B012F5"/>
    <w:rsid w:val="00B01D56"/>
    <w:rsid w:val="00B11864"/>
    <w:rsid w:val="00B126FA"/>
    <w:rsid w:val="00B13B0A"/>
    <w:rsid w:val="00B16408"/>
    <w:rsid w:val="00B225E7"/>
    <w:rsid w:val="00B245DD"/>
    <w:rsid w:val="00B269AD"/>
    <w:rsid w:val="00B31A78"/>
    <w:rsid w:val="00B33348"/>
    <w:rsid w:val="00B335DC"/>
    <w:rsid w:val="00B34AD6"/>
    <w:rsid w:val="00B34E59"/>
    <w:rsid w:val="00B356BA"/>
    <w:rsid w:val="00B40DD2"/>
    <w:rsid w:val="00B43666"/>
    <w:rsid w:val="00B46237"/>
    <w:rsid w:val="00B470AB"/>
    <w:rsid w:val="00B4786F"/>
    <w:rsid w:val="00B541FC"/>
    <w:rsid w:val="00B55236"/>
    <w:rsid w:val="00B56727"/>
    <w:rsid w:val="00B57E2E"/>
    <w:rsid w:val="00B60BD4"/>
    <w:rsid w:val="00B61057"/>
    <w:rsid w:val="00B61235"/>
    <w:rsid w:val="00B62E91"/>
    <w:rsid w:val="00B6590C"/>
    <w:rsid w:val="00B66032"/>
    <w:rsid w:val="00B703E0"/>
    <w:rsid w:val="00B71ADD"/>
    <w:rsid w:val="00B723BE"/>
    <w:rsid w:val="00B72454"/>
    <w:rsid w:val="00B7276D"/>
    <w:rsid w:val="00B754BF"/>
    <w:rsid w:val="00B761C6"/>
    <w:rsid w:val="00B768C8"/>
    <w:rsid w:val="00B81844"/>
    <w:rsid w:val="00B826D9"/>
    <w:rsid w:val="00B8302D"/>
    <w:rsid w:val="00B8449A"/>
    <w:rsid w:val="00B84EE0"/>
    <w:rsid w:val="00B94ED3"/>
    <w:rsid w:val="00B96578"/>
    <w:rsid w:val="00BA1E52"/>
    <w:rsid w:val="00BA3397"/>
    <w:rsid w:val="00BA7125"/>
    <w:rsid w:val="00BA72AA"/>
    <w:rsid w:val="00BA7EDB"/>
    <w:rsid w:val="00BB210A"/>
    <w:rsid w:val="00BB2537"/>
    <w:rsid w:val="00BB25B4"/>
    <w:rsid w:val="00BB3278"/>
    <w:rsid w:val="00BB4C62"/>
    <w:rsid w:val="00BB6C1A"/>
    <w:rsid w:val="00BC0571"/>
    <w:rsid w:val="00BC0D46"/>
    <w:rsid w:val="00BC17A8"/>
    <w:rsid w:val="00BC4FC3"/>
    <w:rsid w:val="00BC509A"/>
    <w:rsid w:val="00BC5DE8"/>
    <w:rsid w:val="00BC6AE7"/>
    <w:rsid w:val="00BD1262"/>
    <w:rsid w:val="00BD23E4"/>
    <w:rsid w:val="00BD3B2A"/>
    <w:rsid w:val="00BD3B5A"/>
    <w:rsid w:val="00BD3FF2"/>
    <w:rsid w:val="00BD5BBE"/>
    <w:rsid w:val="00BD775F"/>
    <w:rsid w:val="00BD7BE4"/>
    <w:rsid w:val="00BE1213"/>
    <w:rsid w:val="00BE14B4"/>
    <w:rsid w:val="00BF45E8"/>
    <w:rsid w:val="00BF6149"/>
    <w:rsid w:val="00BF6D15"/>
    <w:rsid w:val="00BF6E1A"/>
    <w:rsid w:val="00C0014E"/>
    <w:rsid w:val="00C02A9A"/>
    <w:rsid w:val="00C10CA1"/>
    <w:rsid w:val="00C13145"/>
    <w:rsid w:val="00C151CE"/>
    <w:rsid w:val="00C2063A"/>
    <w:rsid w:val="00C24020"/>
    <w:rsid w:val="00C245B4"/>
    <w:rsid w:val="00C3323A"/>
    <w:rsid w:val="00C3742E"/>
    <w:rsid w:val="00C44A88"/>
    <w:rsid w:val="00C47678"/>
    <w:rsid w:val="00C47A3F"/>
    <w:rsid w:val="00C507FA"/>
    <w:rsid w:val="00C51CCA"/>
    <w:rsid w:val="00C53970"/>
    <w:rsid w:val="00C56454"/>
    <w:rsid w:val="00C57063"/>
    <w:rsid w:val="00C64568"/>
    <w:rsid w:val="00C65457"/>
    <w:rsid w:val="00C66662"/>
    <w:rsid w:val="00C72783"/>
    <w:rsid w:val="00C73168"/>
    <w:rsid w:val="00C75C71"/>
    <w:rsid w:val="00C83880"/>
    <w:rsid w:val="00C84454"/>
    <w:rsid w:val="00C84E05"/>
    <w:rsid w:val="00C93122"/>
    <w:rsid w:val="00C94572"/>
    <w:rsid w:val="00C9675B"/>
    <w:rsid w:val="00CA2631"/>
    <w:rsid w:val="00CA3CA0"/>
    <w:rsid w:val="00CA6108"/>
    <w:rsid w:val="00CA6F59"/>
    <w:rsid w:val="00CA768B"/>
    <w:rsid w:val="00CB031C"/>
    <w:rsid w:val="00CB76F2"/>
    <w:rsid w:val="00CC009A"/>
    <w:rsid w:val="00CC51D7"/>
    <w:rsid w:val="00CD1408"/>
    <w:rsid w:val="00CD5043"/>
    <w:rsid w:val="00CD7002"/>
    <w:rsid w:val="00CD78E7"/>
    <w:rsid w:val="00CD7DF0"/>
    <w:rsid w:val="00CE06A1"/>
    <w:rsid w:val="00CE2675"/>
    <w:rsid w:val="00CE2BDB"/>
    <w:rsid w:val="00CE337F"/>
    <w:rsid w:val="00CE44C4"/>
    <w:rsid w:val="00CE4780"/>
    <w:rsid w:val="00CE5D73"/>
    <w:rsid w:val="00CE6245"/>
    <w:rsid w:val="00CE64CA"/>
    <w:rsid w:val="00CF0D12"/>
    <w:rsid w:val="00CF1861"/>
    <w:rsid w:val="00CF2E21"/>
    <w:rsid w:val="00CF76A4"/>
    <w:rsid w:val="00D05211"/>
    <w:rsid w:val="00D05285"/>
    <w:rsid w:val="00D057CC"/>
    <w:rsid w:val="00D05876"/>
    <w:rsid w:val="00D10151"/>
    <w:rsid w:val="00D11CAB"/>
    <w:rsid w:val="00D14F3A"/>
    <w:rsid w:val="00D17EEA"/>
    <w:rsid w:val="00D219E2"/>
    <w:rsid w:val="00D22C70"/>
    <w:rsid w:val="00D247F8"/>
    <w:rsid w:val="00D26AFF"/>
    <w:rsid w:val="00D27C71"/>
    <w:rsid w:val="00D312FA"/>
    <w:rsid w:val="00D3370C"/>
    <w:rsid w:val="00D35816"/>
    <w:rsid w:val="00D44183"/>
    <w:rsid w:val="00D4453B"/>
    <w:rsid w:val="00D44E11"/>
    <w:rsid w:val="00D459E8"/>
    <w:rsid w:val="00D4636E"/>
    <w:rsid w:val="00D465E2"/>
    <w:rsid w:val="00D475B4"/>
    <w:rsid w:val="00D50304"/>
    <w:rsid w:val="00D50531"/>
    <w:rsid w:val="00D51CC4"/>
    <w:rsid w:val="00D52333"/>
    <w:rsid w:val="00D54428"/>
    <w:rsid w:val="00D65AC2"/>
    <w:rsid w:val="00D664D9"/>
    <w:rsid w:val="00D679DC"/>
    <w:rsid w:val="00D71B8D"/>
    <w:rsid w:val="00D71F46"/>
    <w:rsid w:val="00D72117"/>
    <w:rsid w:val="00D75BC2"/>
    <w:rsid w:val="00D776EE"/>
    <w:rsid w:val="00D77B6F"/>
    <w:rsid w:val="00D80283"/>
    <w:rsid w:val="00D805B5"/>
    <w:rsid w:val="00D81205"/>
    <w:rsid w:val="00D8165A"/>
    <w:rsid w:val="00D81958"/>
    <w:rsid w:val="00D826A5"/>
    <w:rsid w:val="00D834D5"/>
    <w:rsid w:val="00D872FC"/>
    <w:rsid w:val="00D90CCE"/>
    <w:rsid w:val="00D910BC"/>
    <w:rsid w:val="00D91664"/>
    <w:rsid w:val="00D94F8A"/>
    <w:rsid w:val="00DA162B"/>
    <w:rsid w:val="00DA175C"/>
    <w:rsid w:val="00DA1EF9"/>
    <w:rsid w:val="00DA4D74"/>
    <w:rsid w:val="00DA63D0"/>
    <w:rsid w:val="00DB0B51"/>
    <w:rsid w:val="00DB127E"/>
    <w:rsid w:val="00DB34B5"/>
    <w:rsid w:val="00DB5AB6"/>
    <w:rsid w:val="00DB7C7D"/>
    <w:rsid w:val="00DC109F"/>
    <w:rsid w:val="00DC5B81"/>
    <w:rsid w:val="00DC6966"/>
    <w:rsid w:val="00DC73AB"/>
    <w:rsid w:val="00DD054C"/>
    <w:rsid w:val="00DD08C3"/>
    <w:rsid w:val="00DD1556"/>
    <w:rsid w:val="00DD1D98"/>
    <w:rsid w:val="00DD39A9"/>
    <w:rsid w:val="00DD4A1E"/>
    <w:rsid w:val="00DD4D29"/>
    <w:rsid w:val="00DD5D9A"/>
    <w:rsid w:val="00DE1032"/>
    <w:rsid w:val="00DE245D"/>
    <w:rsid w:val="00DE4705"/>
    <w:rsid w:val="00DE78DE"/>
    <w:rsid w:val="00DF09A5"/>
    <w:rsid w:val="00DF303C"/>
    <w:rsid w:val="00DF46E5"/>
    <w:rsid w:val="00DF622F"/>
    <w:rsid w:val="00DF7FBA"/>
    <w:rsid w:val="00E0003E"/>
    <w:rsid w:val="00E01A49"/>
    <w:rsid w:val="00E0244E"/>
    <w:rsid w:val="00E0305A"/>
    <w:rsid w:val="00E1113C"/>
    <w:rsid w:val="00E121A7"/>
    <w:rsid w:val="00E13D5F"/>
    <w:rsid w:val="00E15078"/>
    <w:rsid w:val="00E17170"/>
    <w:rsid w:val="00E2260E"/>
    <w:rsid w:val="00E22CEA"/>
    <w:rsid w:val="00E23E4A"/>
    <w:rsid w:val="00E2609F"/>
    <w:rsid w:val="00E30BAB"/>
    <w:rsid w:val="00E32541"/>
    <w:rsid w:val="00E3275A"/>
    <w:rsid w:val="00E33F49"/>
    <w:rsid w:val="00E34E3C"/>
    <w:rsid w:val="00E41656"/>
    <w:rsid w:val="00E41D1A"/>
    <w:rsid w:val="00E43D1F"/>
    <w:rsid w:val="00E446CC"/>
    <w:rsid w:val="00E45810"/>
    <w:rsid w:val="00E4585C"/>
    <w:rsid w:val="00E458C9"/>
    <w:rsid w:val="00E46DA1"/>
    <w:rsid w:val="00E57244"/>
    <w:rsid w:val="00E57994"/>
    <w:rsid w:val="00E60D1B"/>
    <w:rsid w:val="00E61ED1"/>
    <w:rsid w:val="00E62E62"/>
    <w:rsid w:val="00E6302A"/>
    <w:rsid w:val="00E63667"/>
    <w:rsid w:val="00E65A14"/>
    <w:rsid w:val="00E65CE1"/>
    <w:rsid w:val="00E7076E"/>
    <w:rsid w:val="00E71696"/>
    <w:rsid w:val="00E7215E"/>
    <w:rsid w:val="00E73917"/>
    <w:rsid w:val="00E77E1D"/>
    <w:rsid w:val="00E77E65"/>
    <w:rsid w:val="00E81A80"/>
    <w:rsid w:val="00E83D27"/>
    <w:rsid w:val="00E851E1"/>
    <w:rsid w:val="00E862C5"/>
    <w:rsid w:val="00E871A1"/>
    <w:rsid w:val="00E90637"/>
    <w:rsid w:val="00E913F6"/>
    <w:rsid w:val="00E93F04"/>
    <w:rsid w:val="00E9462D"/>
    <w:rsid w:val="00E968E2"/>
    <w:rsid w:val="00E9757F"/>
    <w:rsid w:val="00EA330B"/>
    <w:rsid w:val="00EB45F3"/>
    <w:rsid w:val="00EC4A33"/>
    <w:rsid w:val="00EC69C0"/>
    <w:rsid w:val="00ED156B"/>
    <w:rsid w:val="00ED32AB"/>
    <w:rsid w:val="00ED46D2"/>
    <w:rsid w:val="00ED791D"/>
    <w:rsid w:val="00EE13BB"/>
    <w:rsid w:val="00EE468A"/>
    <w:rsid w:val="00EF696A"/>
    <w:rsid w:val="00EF6E53"/>
    <w:rsid w:val="00F007DB"/>
    <w:rsid w:val="00F01E22"/>
    <w:rsid w:val="00F0411B"/>
    <w:rsid w:val="00F04A08"/>
    <w:rsid w:val="00F04B98"/>
    <w:rsid w:val="00F064F3"/>
    <w:rsid w:val="00F11459"/>
    <w:rsid w:val="00F11CF6"/>
    <w:rsid w:val="00F13242"/>
    <w:rsid w:val="00F15735"/>
    <w:rsid w:val="00F17829"/>
    <w:rsid w:val="00F20204"/>
    <w:rsid w:val="00F21B57"/>
    <w:rsid w:val="00F26A52"/>
    <w:rsid w:val="00F31F7C"/>
    <w:rsid w:val="00F32C6D"/>
    <w:rsid w:val="00F33CDF"/>
    <w:rsid w:val="00F34ECD"/>
    <w:rsid w:val="00F4091C"/>
    <w:rsid w:val="00F4124E"/>
    <w:rsid w:val="00F43AA6"/>
    <w:rsid w:val="00F454E7"/>
    <w:rsid w:val="00F45708"/>
    <w:rsid w:val="00F517D3"/>
    <w:rsid w:val="00F5510F"/>
    <w:rsid w:val="00F55A20"/>
    <w:rsid w:val="00F56A5F"/>
    <w:rsid w:val="00F56CD4"/>
    <w:rsid w:val="00F60582"/>
    <w:rsid w:val="00F6208F"/>
    <w:rsid w:val="00F629A4"/>
    <w:rsid w:val="00F629FB"/>
    <w:rsid w:val="00F63D04"/>
    <w:rsid w:val="00F64CC8"/>
    <w:rsid w:val="00F64D57"/>
    <w:rsid w:val="00F6580E"/>
    <w:rsid w:val="00F6664D"/>
    <w:rsid w:val="00F666E6"/>
    <w:rsid w:val="00F750DF"/>
    <w:rsid w:val="00F760E3"/>
    <w:rsid w:val="00F774AE"/>
    <w:rsid w:val="00F809D8"/>
    <w:rsid w:val="00F82957"/>
    <w:rsid w:val="00F840C1"/>
    <w:rsid w:val="00F863F0"/>
    <w:rsid w:val="00F864EE"/>
    <w:rsid w:val="00F90945"/>
    <w:rsid w:val="00F91749"/>
    <w:rsid w:val="00F91B3D"/>
    <w:rsid w:val="00F92B1F"/>
    <w:rsid w:val="00F92F6B"/>
    <w:rsid w:val="00FA37FB"/>
    <w:rsid w:val="00FA5375"/>
    <w:rsid w:val="00FA72C8"/>
    <w:rsid w:val="00FB1F72"/>
    <w:rsid w:val="00FB7CA9"/>
    <w:rsid w:val="00FC00FD"/>
    <w:rsid w:val="00FC0C65"/>
    <w:rsid w:val="00FC2E0F"/>
    <w:rsid w:val="00FC6423"/>
    <w:rsid w:val="00FC660E"/>
    <w:rsid w:val="00FD1629"/>
    <w:rsid w:val="00FD2E3B"/>
    <w:rsid w:val="00FD6463"/>
    <w:rsid w:val="00FD64E1"/>
    <w:rsid w:val="00FD7189"/>
    <w:rsid w:val="00FD7C60"/>
    <w:rsid w:val="00FE0B2C"/>
    <w:rsid w:val="00FE270E"/>
    <w:rsid w:val="00FE3A3F"/>
    <w:rsid w:val="00FF3232"/>
    <w:rsid w:val="00FF4AF3"/>
    <w:rsid w:val="00FF4F6A"/>
    <w:rsid w:val="00FF54C9"/>
    <w:rsid w:val="00FF5C3B"/>
    <w:rsid w:val="00FF68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F91CD0"/>
  <w14:defaultImageDpi w14:val="32767"/>
  <w15:chartTrackingRefBased/>
  <w15:docId w15:val="{7F0F18E2-8FA9-7140-BCF9-39A91A9BA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rsid w:val="00F629A4"/>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692AFF"/>
    <w:pPr>
      <w:keepNext/>
      <w:outlineLvl w:val="1"/>
    </w:pPr>
    <w:rPr>
      <w:rFonts w:eastAsia="Times"/>
      <w:i/>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725D04"/>
    <w:rPr>
      <w:color w:val="0000FF"/>
      <w:u w:val="single"/>
    </w:rPr>
  </w:style>
  <w:style w:type="paragraph" w:styleId="Intestazione">
    <w:name w:val="header"/>
    <w:basedOn w:val="Normale"/>
    <w:rsid w:val="007A5CC6"/>
    <w:pPr>
      <w:tabs>
        <w:tab w:val="center" w:pos="4819"/>
        <w:tab w:val="right" w:pos="9638"/>
      </w:tabs>
    </w:pPr>
  </w:style>
  <w:style w:type="paragraph" w:styleId="Pidipagina">
    <w:name w:val="footer"/>
    <w:basedOn w:val="Normale"/>
    <w:rsid w:val="007A5CC6"/>
    <w:pPr>
      <w:tabs>
        <w:tab w:val="center" w:pos="4819"/>
        <w:tab w:val="right" w:pos="9638"/>
      </w:tabs>
    </w:pPr>
  </w:style>
  <w:style w:type="table" w:styleId="Grigliatabella">
    <w:name w:val="Table Grid"/>
    <w:basedOn w:val="Tabellanormale"/>
    <w:rsid w:val="007A5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50531"/>
    <w:rPr>
      <w:rFonts w:ascii="Tahoma" w:hAnsi="Tahoma" w:cs="Tahoma"/>
      <w:sz w:val="16"/>
      <w:szCs w:val="16"/>
    </w:rPr>
  </w:style>
  <w:style w:type="paragraph" w:styleId="Corpodeltesto3">
    <w:name w:val="Body Text 3"/>
    <w:basedOn w:val="Normale"/>
    <w:rsid w:val="003D1CA5"/>
    <w:pPr>
      <w:jc w:val="center"/>
    </w:pPr>
    <w:rPr>
      <w:rFonts w:ascii="New York" w:eastAsia="Times" w:hAnsi="New York"/>
      <w:i/>
      <w:color w:val="000000"/>
      <w:sz w:val="18"/>
      <w:szCs w:val="20"/>
    </w:rPr>
  </w:style>
  <w:style w:type="character" w:customStyle="1" w:styleId="st">
    <w:name w:val="st"/>
    <w:basedOn w:val="Carpredefinitoparagrafo"/>
    <w:rsid w:val="00106EC4"/>
  </w:style>
  <w:style w:type="character" w:styleId="Enfasicorsivo">
    <w:name w:val="Emphasis"/>
    <w:qFormat/>
    <w:rsid w:val="00106EC4"/>
    <w:rPr>
      <w:i/>
      <w:iCs/>
    </w:rPr>
  </w:style>
  <w:style w:type="character" w:styleId="Collegamentovisitato">
    <w:name w:val="FollowedHyperlink"/>
    <w:rsid w:val="00720BBE"/>
    <w:rPr>
      <w:color w:val="800080"/>
      <w:u w:val="single"/>
    </w:rPr>
  </w:style>
  <w:style w:type="character" w:styleId="Numeropagina">
    <w:name w:val="page number"/>
    <w:basedOn w:val="Carpredefinitoparagrafo"/>
    <w:rsid w:val="00B269AD"/>
  </w:style>
  <w:style w:type="character" w:customStyle="1" w:styleId="hps">
    <w:name w:val="hps"/>
    <w:basedOn w:val="Carpredefinitoparagrafo"/>
    <w:rsid w:val="001300C9"/>
  </w:style>
  <w:style w:type="character" w:styleId="Enfasigrassetto">
    <w:name w:val="Strong"/>
    <w:uiPriority w:val="22"/>
    <w:qFormat/>
    <w:rsid w:val="00F629A4"/>
    <w:rPr>
      <w:b/>
      <w:bCs/>
    </w:rPr>
  </w:style>
  <w:style w:type="paragraph" w:styleId="NormaleWeb">
    <w:name w:val="Normal (Web)"/>
    <w:basedOn w:val="Normale"/>
    <w:qFormat/>
    <w:rsid w:val="00F629A4"/>
    <w:pPr>
      <w:spacing w:before="100" w:beforeAutospacing="1" w:after="100" w:afterAutospacing="1"/>
    </w:pPr>
  </w:style>
  <w:style w:type="paragraph" w:customStyle="1" w:styleId="p1">
    <w:name w:val="p1"/>
    <w:basedOn w:val="Normale"/>
    <w:rsid w:val="00F11459"/>
    <w:rPr>
      <w:rFonts w:ascii="Helvetica Neue" w:hAnsi="Helvetica Neue"/>
      <w:color w:val="000000"/>
      <w:sz w:val="18"/>
      <w:szCs w:val="18"/>
    </w:rPr>
  </w:style>
  <w:style w:type="paragraph" w:customStyle="1" w:styleId="p2">
    <w:name w:val="p2"/>
    <w:basedOn w:val="Normale"/>
    <w:rsid w:val="00F11459"/>
    <w:rPr>
      <w:rFonts w:ascii="Helvetica Neue" w:hAnsi="Helvetica Neue"/>
      <w:color w:val="000000"/>
      <w:sz w:val="18"/>
      <w:szCs w:val="18"/>
    </w:rPr>
  </w:style>
  <w:style w:type="paragraph" w:customStyle="1" w:styleId="p3">
    <w:name w:val="p3"/>
    <w:basedOn w:val="Normale"/>
    <w:rsid w:val="00F11459"/>
    <w:rPr>
      <w:rFonts w:ascii="Helvetica Neue" w:hAnsi="Helvetica Neue"/>
      <w:color w:val="454545"/>
      <w:sz w:val="18"/>
      <w:szCs w:val="18"/>
    </w:rPr>
  </w:style>
  <w:style w:type="character" w:customStyle="1" w:styleId="s1">
    <w:name w:val="s1"/>
    <w:rsid w:val="00F11459"/>
    <w:rPr>
      <w:color w:val="FF2600"/>
    </w:rPr>
  </w:style>
  <w:style w:type="character" w:customStyle="1" w:styleId="s2">
    <w:name w:val="s2"/>
    <w:rsid w:val="00F11459"/>
    <w:rPr>
      <w:strike/>
    </w:rPr>
  </w:style>
  <w:style w:type="character" w:customStyle="1" w:styleId="apple-tab-span">
    <w:name w:val="apple-tab-span"/>
    <w:rsid w:val="00F11459"/>
  </w:style>
  <w:style w:type="character" w:customStyle="1" w:styleId="apple-converted-space">
    <w:name w:val="apple-converted-space"/>
    <w:rsid w:val="00F11459"/>
  </w:style>
  <w:style w:type="character" w:customStyle="1" w:styleId="Enfasiforte">
    <w:name w:val="Enfasi forte"/>
    <w:qFormat/>
    <w:rsid w:val="007B683F"/>
    <w:rPr>
      <w:b/>
      <w:bCs/>
    </w:rPr>
  </w:style>
  <w:style w:type="character" w:customStyle="1" w:styleId="color11">
    <w:name w:val="color_11"/>
    <w:qFormat/>
    <w:rsid w:val="007B683F"/>
  </w:style>
  <w:style w:type="character" w:styleId="Menzionenonrisolta">
    <w:name w:val="Unresolved Mention"/>
    <w:basedOn w:val="Carpredefinitoparagrafo"/>
    <w:uiPriority w:val="47"/>
    <w:rsid w:val="007944FE"/>
    <w:rPr>
      <w:color w:val="605E5C"/>
      <w:shd w:val="clear" w:color="auto" w:fill="E1DFDD"/>
    </w:rPr>
  </w:style>
  <w:style w:type="paragraph" w:customStyle="1" w:styleId="Default">
    <w:name w:val="Default"/>
    <w:rsid w:val="00D50304"/>
    <w:pPr>
      <w:autoSpaceDE w:val="0"/>
      <w:autoSpaceDN w:val="0"/>
      <w:adjustRightInd w:val="0"/>
    </w:pPr>
    <w:rPr>
      <w:rFonts w:ascii="Swis721 Cn BT" w:hAnsi="Swis721 Cn BT" w:cs="Swis721 Cn BT"/>
      <w:color w:val="000000"/>
      <w:sz w:val="24"/>
      <w:szCs w:val="24"/>
    </w:rPr>
  </w:style>
  <w:style w:type="paragraph" w:customStyle="1" w:styleId="Paragrafobase">
    <w:name w:val="[Paragrafo base]"/>
    <w:basedOn w:val="Normale"/>
    <w:uiPriority w:val="99"/>
    <w:qFormat/>
    <w:rsid w:val="00D50304"/>
    <w:pPr>
      <w:autoSpaceDE w:val="0"/>
      <w:autoSpaceDN w:val="0"/>
      <w:adjustRightInd w:val="0"/>
      <w:spacing w:line="288" w:lineRule="auto"/>
      <w:textAlignment w:val="center"/>
    </w:pPr>
    <w:rPr>
      <w:rFonts w:ascii="MinionPro-Regular" w:eastAsia="Calibri" w:hAnsi="MinionPro-Regular" w:cs="MinionPro-Regular"/>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853528">
      <w:bodyDiv w:val="1"/>
      <w:marLeft w:val="0"/>
      <w:marRight w:val="0"/>
      <w:marTop w:val="0"/>
      <w:marBottom w:val="0"/>
      <w:divBdr>
        <w:top w:val="none" w:sz="0" w:space="0" w:color="auto"/>
        <w:left w:val="none" w:sz="0" w:space="0" w:color="auto"/>
        <w:bottom w:val="none" w:sz="0" w:space="0" w:color="auto"/>
        <w:right w:val="none" w:sz="0" w:space="0" w:color="auto"/>
      </w:divBdr>
      <w:divsChild>
        <w:div w:id="1956061377">
          <w:marLeft w:val="0"/>
          <w:marRight w:val="0"/>
          <w:marTop w:val="0"/>
          <w:marBottom w:val="0"/>
          <w:divBdr>
            <w:top w:val="none" w:sz="0" w:space="0" w:color="auto"/>
            <w:left w:val="none" w:sz="0" w:space="0" w:color="auto"/>
            <w:bottom w:val="none" w:sz="0" w:space="0" w:color="auto"/>
            <w:right w:val="none" w:sz="0" w:space="0" w:color="auto"/>
          </w:divBdr>
          <w:divsChild>
            <w:div w:id="297414966">
              <w:marLeft w:val="0"/>
              <w:marRight w:val="0"/>
              <w:marTop w:val="0"/>
              <w:marBottom w:val="0"/>
              <w:divBdr>
                <w:top w:val="none" w:sz="0" w:space="0" w:color="auto"/>
                <w:left w:val="none" w:sz="0" w:space="0" w:color="auto"/>
                <w:bottom w:val="none" w:sz="0" w:space="0" w:color="auto"/>
                <w:right w:val="none" w:sz="0" w:space="0" w:color="auto"/>
              </w:divBdr>
              <w:divsChild>
                <w:div w:id="263659462">
                  <w:marLeft w:val="0"/>
                  <w:marRight w:val="0"/>
                  <w:marTop w:val="0"/>
                  <w:marBottom w:val="0"/>
                  <w:divBdr>
                    <w:top w:val="none" w:sz="0" w:space="0" w:color="auto"/>
                    <w:left w:val="none" w:sz="0" w:space="0" w:color="auto"/>
                    <w:bottom w:val="none" w:sz="0" w:space="0" w:color="auto"/>
                    <w:right w:val="none" w:sz="0" w:space="0" w:color="auto"/>
                  </w:divBdr>
                </w:div>
                <w:div w:id="861627062">
                  <w:marLeft w:val="0"/>
                  <w:marRight w:val="0"/>
                  <w:marTop w:val="0"/>
                  <w:marBottom w:val="0"/>
                  <w:divBdr>
                    <w:top w:val="none" w:sz="0" w:space="0" w:color="auto"/>
                    <w:left w:val="none" w:sz="0" w:space="0" w:color="auto"/>
                    <w:bottom w:val="none" w:sz="0" w:space="0" w:color="auto"/>
                    <w:right w:val="none" w:sz="0" w:space="0" w:color="auto"/>
                  </w:divBdr>
                </w:div>
              </w:divsChild>
            </w:div>
            <w:div w:id="522129535">
              <w:marLeft w:val="0"/>
              <w:marRight w:val="0"/>
              <w:marTop w:val="0"/>
              <w:marBottom w:val="0"/>
              <w:divBdr>
                <w:top w:val="none" w:sz="0" w:space="0" w:color="auto"/>
                <w:left w:val="none" w:sz="0" w:space="0" w:color="auto"/>
                <w:bottom w:val="none" w:sz="0" w:space="0" w:color="auto"/>
                <w:right w:val="none" w:sz="0" w:space="0" w:color="auto"/>
              </w:divBdr>
              <w:divsChild>
                <w:div w:id="81924929">
                  <w:marLeft w:val="0"/>
                  <w:marRight w:val="0"/>
                  <w:marTop w:val="0"/>
                  <w:marBottom w:val="0"/>
                  <w:divBdr>
                    <w:top w:val="none" w:sz="0" w:space="0" w:color="auto"/>
                    <w:left w:val="none" w:sz="0" w:space="0" w:color="auto"/>
                    <w:bottom w:val="none" w:sz="0" w:space="0" w:color="auto"/>
                    <w:right w:val="none" w:sz="0" w:space="0" w:color="auto"/>
                  </w:divBdr>
                </w:div>
                <w:div w:id="1855799587">
                  <w:marLeft w:val="0"/>
                  <w:marRight w:val="0"/>
                  <w:marTop w:val="0"/>
                  <w:marBottom w:val="0"/>
                  <w:divBdr>
                    <w:top w:val="none" w:sz="0" w:space="0" w:color="auto"/>
                    <w:left w:val="none" w:sz="0" w:space="0" w:color="auto"/>
                    <w:bottom w:val="none" w:sz="0" w:space="0" w:color="auto"/>
                    <w:right w:val="none" w:sz="0" w:space="0" w:color="auto"/>
                  </w:divBdr>
                </w:div>
              </w:divsChild>
            </w:div>
            <w:div w:id="651636594">
              <w:marLeft w:val="0"/>
              <w:marRight w:val="0"/>
              <w:marTop w:val="0"/>
              <w:marBottom w:val="0"/>
              <w:divBdr>
                <w:top w:val="none" w:sz="0" w:space="0" w:color="auto"/>
                <w:left w:val="none" w:sz="0" w:space="0" w:color="auto"/>
                <w:bottom w:val="none" w:sz="0" w:space="0" w:color="auto"/>
                <w:right w:val="none" w:sz="0" w:space="0" w:color="auto"/>
              </w:divBdr>
              <w:divsChild>
                <w:div w:id="517692553">
                  <w:marLeft w:val="0"/>
                  <w:marRight w:val="0"/>
                  <w:marTop w:val="0"/>
                  <w:marBottom w:val="0"/>
                  <w:divBdr>
                    <w:top w:val="none" w:sz="0" w:space="0" w:color="auto"/>
                    <w:left w:val="none" w:sz="0" w:space="0" w:color="auto"/>
                    <w:bottom w:val="none" w:sz="0" w:space="0" w:color="auto"/>
                    <w:right w:val="none" w:sz="0" w:space="0" w:color="auto"/>
                  </w:divBdr>
                </w:div>
                <w:div w:id="551577134">
                  <w:marLeft w:val="0"/>
                  <w:marRight w:val="0"/>
                  <w:marTop w:val="0"/>
                  <w:marBottom w:val="0"/>
                  <w:divBdr>
                    <w:top w:val="none" w:sz="0" w:space="0" w:color="auto"/>
                    <w:left w:val="none" w:sz="0" w:space="0" w:color="auto"/>
                    <w:bottom w:val="none" w:sz="0" w:space="0" w:color="auto"/>
                    <w:right w:val="none" w:sz="0" w:space="0" w:color="auto"/>
                  </w:divBdr>
                </w:div>
                <w:div w:id="1842819877">
                  <w:marLeft w:val="0"/>
                  <w:marRight w:val="0"/>
                  <w:marTop w:val="0"/>
                  <w:marBottom w:val="0"/>
                  <w:divBdr>
                    <w:top w:val="none" w:sz="0" w:space="0" w:color="auto"/>
                    <w:left w:val="none" w:sz="0" w:space="0" w:color="auto"/>
                    <w:bottom w:val="none" w:sz="0" w:space="0" w:color="auto"/>
                    <w:right w:val="none" w:sz="0" w:space="0" w:color="auto"/>
                  </w:divBdr>
                </w:div>
              </w:divsChild>
            </w:div>
            <w:div w:id="1891529839">
              <w:marLeft w:val="0"/>
              <w:marRight w:val="0"/>
              <w:marTop w:val="0"/>
              <w:marBottom w:val="0"/>
              <w:divBdr>
                <w:top w:val="none" w:sz="0" w:space="0" w:color="auto"/>
                <w:left w:val="none" w:sz="0" w:space="0" w:color="auto"/>
                <w:bottom w:val="none" w:sz="0" w:space="0" w:color="auto"/>
                <w:right w:val="none" w:sz="0" w:space="0" w:color="auto"/>
              </w:divBdr>
              <w:divsChild>
                <w:div w:id="17638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360791">
      <w:bodyDiv w:val="1"/>
      <w:marLeft w:val="0"/>
      <w:marRight w:val="0"/>
      <w:marTop w:val="0"/>
      <w:marBottom w:val="0"/>
      <w:divBdr>
        <w:top w:val="none" w:sz="0" w:space="0" w:color="auto"/>
        <w:left w:val="none" w:sz="0" w:space="0" w:color="auto"/>
        <w:bottom w:val="none" w:sz="0" w:space="0" w:color="auto"/>
        <w:right w:val="none" w:sz="0" w:space="0" w:color="auto"/>
      </w:divBdr>
    </w:div>
    <w:div w:id="526405422">
      <w:bodyDiv w:val="1"/>
      <w:marLeft w:val="0"/>
      <w:marRight w:val="0"/>
      <w:marTop w:val="0"/>
      <w:marBottom w:val="0"/>
      <w:divBdr>
        <w:top w:val="none" w:sz="0" w:space="0" w:color="auto"/>
        <w:left w:val="none" w:sz="0" w:space="0" w:color="auto"/>
        <w:bottom w:val="none" w:sz="0" w:space="0" w:color="auto"/>
        <w:right w:val="none" w:sz="0" w:space="0" w:color="auto"/>
      </w:divBdr>
    </w:div>
    <w:div w:id="540215802">
      <w:bodyDiv w:val="1"/>
      <w:marLeft w:val="0"/>
      <w:marRight w:val="0"/>
      <w:marTop w:val="0"/>
      <w:marBottom w:val="0"/>
      <w:divBdr>
        <w:top w:val="none" w:sz="0" w:space="0" w:color="auto"/>
        <w:left w:val="none" w:sz="0" w:space="0" w:color="auto"/>
        <w:bottom w:val="none" w:sz="0" w:space="0" w:color="auto"/>
        <w:right w:val="none" w:sz="0" w:space="0" w:color="auto"/>
      </w:divBdr>
    </w:div>
    <w:div w:id="556936263">
      <w:bodyDiv w:val="1"/>
      <w:marLeft w:val="0"/>
      <w:marRight w:val="0"/>
      <w:marTop w:val="0"/>
      <w:marBottom w:val="0"/>
      <w:divBdr>
        <w:top w:val="none" w:sz="0" w:space="0" w:color="auto"/>
        <w:left w:val="none" w:sz="0" w:space="0" w:color="auto"/>
        <w:bottom w:val="none" w:sz="0" w:space="0" w:color="auto"/>
        <w:right w:val="none" w:sz="0" w:space="0" w:color="auto"/>
      </w:divBdr>
    </w:div>
    <w:div w:id="611060245">
      <w:bodyDiv w:val="1"/>
      <w:marLeft w:val="0"/>
      <w:marRight w:val="0"/>
      <w:marTop w:val="0"/>
      <w:marBottom w:val="0"/>
      <w:divBdr>
        <w:top w:val="none" w:sz="0" w:space="0" w:color="auto"/>
        <w:left w:val="none" w:sz="0" w:space="0" w:color="auto"/>
        <w:bottom w:val="none" w:sz="0" w:space="0" w:color="auto"/>
        <w:right w:val="none" w:sz="0" w:space="0" w:color="auto"/>
      </w:divBdr>
    </w:div>
    <w:div w:id="622854356">
      <w:bodyDiv w:val="1"/>
      <w:marLeft w:val="0"/>
      <w:marRight w:val="0"/>
      <w:marTop w:val="0"/>
      <w:marBottom w:val="0"/>
      <w:divBdr>
        <w:top w:val="none" w:sz="0" w:space="0" w:color="auto"/>
        <w:left w:val="none" w:sz="0" w:space="0" w:color="auto"/>
        <w:bottom w:val="none" w:sz="0" w:space="0" w:color="auto"/>
        <w:right w:val="none" w:sz="0" w:space="0" w:color="auto"/>
      </w:divBdr>
    </w:div>
    <w:div w:id="1250506439">
      <w:bodyDiv w:val="1"/>
      <w:marLeft w:val="0"/>
      <w:marRight w:val="0"/>
      <w:marTop w:val="0"/>
      <w:marBottom w:val="0"/>
      <w:divBdr>
        <w:top w:val="none" w:sz="0" w:space="0" w:color="auto"/>
        <w:left w:val="none" w:sz="0" w:space="0" w:color="auto"/>
        <w:bottom w:val="none" w:sz="0" w:space="0" w:color="auto"/>
        <w:right w:val="none" w:sz="0" w:space="0" w:color="auto"/>
      </w:divBdr>
    </w:div>
    <w:div w:id="1333920960">
      <w:bodyDiv w:val="1"/>
      <w:marLeft w:val="0"/>
      <w:marRight w:val="0"/>
      <w:marTop w:val="0"/>
      <w:marBottom w:val="0"/>
      <w:divBdr>
        <w:top w:val="none" w:sz="0" w:space="0" w:color="auto"/>
        <w:left w:val="none" w:sz="0" w:space="0" w:color="auto"/>
        <w:bottom w:val="none" w:sz="0" w:space="0" w:color="auto"/>
        <w:right w:val="none" w:sz="0" w:space="0" w:color="auto"/>
      </w:divBdr>
    </w:div>
    <w:div w:id="1345791090">
      <w:bodyDiv w:val="1"/>
      <w:marLeft w:val="0"/>
      <w:marRight w:val="0"/>
      <w:marTop w:val="0"/>
      <w:marBottom w:val="0"/>
      <w:divBdr>
        <w:top w:val="none" w:sz="0" w:space="0" w:color="auto"/>
        <w:left w:val="none" w:sz="0" w:space="0" w:color="auto"/>
        <w:bottom w:val="none" w:sz="0" w:space="0" w:color="auto"/>
        <w:right w:val="none" w:sz="0" w:space="0" w:color="auto"/>
      </w:divBdr>
    </w:div>
    <w:div w:id="1351954379">
      <w:bodyDiv w:val="1"/>
      <w:marLeft w:val="0"/>
      <w:marRight w:val="0"/>
      <w:marTop w:val="0"/>
      <w:marBottom w:val="0"/>
      <w:divBdr>
        <w:top w:val="none" w:sz="0" w:space="0" w:color="auto"/>
        <w:left w:val="none" w:sz="0" w:space="0" w:color="auto"/>
        <w:bottom w:val="none" w:sz="0" w:space="0" w:color="auto"/>
        <w:right w:val="none" w:sz="0" w:space="0" w:color="auto"/>
      </w:divBdr>
      <w:divsChild>
        <w:div w:id="687751976">
          <w:marLeft w:val="0"/>
          <w:marRight w:val="0"/>
          <w:marTop w:val="0"/>
          <w:marBottom w:val="0"/>
          <w:divBdr>
            <w:top w:val="none" w:sz="0" w:space="0" w:color="auto"/>
            <w:left w:val="none" w:sz="0" w:space="0" w:color="auto"/>
            <w:bottom w:val="none" w:sz="0" w:space="0" w:color="auto"/>
            <w:right w:val="none" w:sz="0" w:space="0" w:color="auto"/>
          </w:divBdr>
        </w:div>
        <w:div w:id="1855267654">
          <w:marLeft w:val="0"/>
          <w:marRight w:val="0"/>
          <w:marTop w:val="0"/>
          <w:marBottom w:val="0"/>
          <w:divBdr>
            <w:top w:val="none" w:sz="0" w:space="0" w:color="auto"/>
            <w:left w:val="none" w:sz="0" w:space="0" w:color="auto"/>
            <w:bottom w:val="none" w:sz="0" w:space="0" w:color="auto"/>
            <w:right w:val="none" w:sz="0" w:space="0" w:color="auto"/>
          </w:divBdr>
        </w:div>
      </w:divsChild>
    </w:div>
    <w:div w:id="1358316768">
      <w:bodyDiv w:val="1"/>
      <w:marLeft w:val="0"/>
      <w:marRight w:val="0"/>
      <w:marTop w:val="0"/>
      <w:marBottom w:val="0"/>
      <w:divBdr>
        <w:top w:val="none" w:sz="0" w:space="0" w:color="auto"/>
        <w:left w:val="none" w:sz="0" w:space="0" w:color="auto"/>
        <w:bottom w:val="none" w:sz="0" w:space="0" w:color="auto"/>
        <w:right w:val="none" w:sz="0" w:space="0" w:color="auto"/>
      </w:divBdr>
      <w:divsChild>
        <w:div w:id="64039687">
          <w:marLeft w:val="0"/>
          <w:marRight w:val="0"/>
          <w:marTop w:val="0"/>
          <w:marBottom w:val="0"/>
          <w:divBdr>
            <w:top w:val="none" w:sz="0" w:space="0" w:color="auto"/>
            <w:left w:val="none" w:sz="0" w:space="0" w:color="auto"/>
            <w:bottom w:val="none" w:sz="0" w:space="0" w:color="auto"/>
            <w:right w:val="none" w:sz="0" w:space="0" w:color="auto"/>
          </w:divBdr>
        </w:div>
        <w:div w:id="74977881">
          <w:marLeft w:val="0"/>
          <w:marRight w:val="0"/>
          <w:marTop w:val="0"/>
          <w:marBottom w:val="0"/>
          <w:divBdr>
            <w:top w:val="none" w:sz="0" w:space="0" w:color="auto"/>
            <w:left w:val="none" w:sz="0" w:space="0" w:color="auto"/>
            <w:bottom w:val="none" w:sz="0" w:space="0" w:color="auto"/>
            <w:right w:val="none" w:sz="0" w:space="0" w:color="auto"/>
          </w:divBdr>
        </w:div>
        <w:div w:id="170528712">
          <w:marLeft w:val="0"/>
          <w:marRight w:val="0"/>
          <w:marTop w:val="0"/>
          <w:marBottom w:val="0"/>
          <w:divBdr>
            <w:top w:val="none" w:sz="0" w:space="0" w:color="auto"/>
            <w:left w:val="none" w:sz="0" w:space="0" w:color="auto"/>
            <w:bottom w:val="none" w:sz="0" w:space="0" w:color="auto"/>
            <w:right w:val="none" w:sz="0" w:space="0" w:color="auto"/>
          </w:divBdr>
          <w:divsChild>
            <w:div w:id="1865289999">
              <w:marLeft w:val="0"/>
              <w:marRight w:val="0"/>
              <w:marTop w:val="0"/>
              <w:marBottom w:val="0"/>
              <w:divBdr>
                <w:top w:val="none" w:sz="0" w:space="0" w:color="auto"/>
                <w:left w:val="none" w:sz="0" w:space="0" w:color="auto"/>
                <w:bottom w:val="none" w:sz="0" w:space="0" w:color="auto"/>
                <w:right w:val="none" w:sz="0" w:space="0" w:color="auto"/>
              </w:divBdr>
            </w:div>
          </w:divsChild>
        </w:div>
        <w:div w:id="1036001042">
          <w:marLeft w:val="0"/>
          <w:marRight w:val="0"/>
          <w:marTop w:val="0"/>
          <w:marBottom w:val="0"/>
          <w:divBdr>
            <w:top w:val="none" w:sz="0" w:space="0" w:color="auto"/>
            <w:left w:val="none" w:sz="0" w:space="0" w:color="auto"/>
            <w:bottom w:val="none" w:sz="0" w:space="0" w:color="auto"/>
            <w:right w:val="none" w:sz="0" w:space="0" w:color="auto"/>
          </w:divBdr>
        </w:div>
        <w:div w:id="1094665194">
          <w:marLeft w:val="0"/>
          <w:marRight w:val="0"/>
          <w:marTop w:val="0"/>
          <w:marBottom w:val="0"/>
          <w:divBdr>
            <w:top w:val="none" w:sz="0" w:space="0" w:color="auto"/>
            <w:left w:val="none" w:sz="0" w:space="0" w:color="auto"/>
            <w:bottom w:val="none" w:sz="0" w:space="0" w:color="auto"/>
            <w:right w:val="none" w:sz="0" w:space="0" w:color="auto"/>
          </w:divBdr>
        </w:div>
        <w:div w:id="1342050721">
          <w:marLeft w:val="0"/>
          <w:marRight w:val="0"/>
          <w:marTop w:val="0"/>
          <w:marBottom w:val="0"/>
          <w:divBdr>
            <w:top w:val="none" w:sz="0" w:space="0" w:color="auto"/>
            <w:left w:val="none" w:sz="0" w:space="0" w:color="auto"/>
            <w:bottom w:val="none" w:sz="0" w:space="0" w:color="auto"/>
            <w:right w:val="none" w:sz="0" w:space="0" w:color="auto"/>
          </w:divBdr>
        </w:div>
        <w:div w:id="1711606426">
          <w:marLeft w:val="0"/>
          <w:marRight w:val="0"/>
          <w:marTop w:val="0"/>
          <w:marBottom w:val="0"/>
          <w:divBdr>
            <w:top w:val="none" w:sz="0" w:space="0" w:color="auto"/>
            <w:left w:val="none" w:sz="0" w:space="0" w:color="auto"/>
            <w:bottom w:val="none" w:sz="0" w:space="0" w:color="auto"/>
            <w:right w:val="none" w:sz="0" w:space="0" w:color="auto"/>
          </w:divBdr>
        </w:div>
        <w:div w:id="1764303119">
          <w:marLeft w:val="0"/>
          <w:marRight w:val="0"/>
          <w:marTop w:val="0"/>
          <w:marBottom w:val="0"/>
          <w:divBdr>
            <w:top w:val="none" w:sz="0" w:space="0" w:color="auto"/>
            <w:left w:val="none" w:sz="0" w:space="0" w:color="auto"/>
            <w:bottom w:val="none" w:sz="0" w:space="0" w:color="auto"/>
            <w:right w:val="none" w:sz="0" w:space="0" w:color="auto"/>
          </w:divBdr>
        </w:div>
        <w:div w:id="1881165172">
          <w:marLeft w:val="0"/>
          <w:marRight w:val="0"/>
          <w:marTop w:val="0"/>
          <w:marBottom w:val="0"/>
          <w:divBdr>
            <w:top w:val="none" w:sz="0" w:space="0" w:color="auto"/>
            <w:left w:val="none" w:sz="0" w:space="0" w:color="auto"/>
            <w:bottom w:val="none" w:sz="0" w:space="0" w:color="auto"/>
            <w:right w:val="none" w:sz="0" w:space="0" w:color="auto"/>
          </w:divBdr>
        </w:div>
      </w:divsChild>
    </w:div>
    <w:div w:id="1469467600">
      <w:bodyDiv w:val="1"/>
      <w:marLeft w:val="0"/>
      <w:marRight w:val="0"/>
      <w:marTop w:val="0"/>
      <w:marBottom w:val="0"/>
      <w:divBdr>
        <w:top w:val="none" w:sz="0" w:space="0" w:color="auto"/>
        <w:left w:val="none" w:sz="0" w:space="0" w:color="auto"/>
        <w:bottom w:val="none" w:sz="0" w:space="0" w:color="auto"/>
        <w:right w:val="none" w:sz="0" w:space="0" w:color="auto"/>
      </w:divBdr>
      <w:divsChild>
        <w:div w:id="211617137">
          <w:marLeft w:val="0"/>
          <w:marRight w:val="0"/>
          <w:marTop w:val="0"/>
          <w:marBottom w:val="0"/>
          <w:divBdr>
            <w:top w:val="none" w:sz="0" w:space="0" w:color="auto"/>
            <w:left w:val="none" w:sz="0" w:space="0" w:color="auto"/>
            <w:bottom w:val="none" w:sz="0" w:space="0" w:color="auto"/>
            <w:right w:val="none" w:sz="0" w:space="0" w:color="auto"/>
          </w:divBdr>
        </w:div>
        <w:div w:id="1356806284">
          <w:marLeft w:val="0"/>
          <w:marRight w:val="0"/>
          <w:marTop w:val="0"/>
          <w:marBottom w:val="0"/>
          <w:divBdr>
            <w:top w:val="none" w:sz="0" w:space="0" w:color="auto"/>
            <w:left w:val="none" w:sz="0" w:space="0" w:color="auto"/>
            <w:bottom w:val="none" w:sz="0" w:space="0" w:color="auto"/>
            <w:right w:val="none" w:sz="0" w:space="0" w:color="auto"/>
          </w:divBdr>
        </w:div>
        <w:div w:id="1485584532">
          <w:marLeft w:val="0"/>
          <w:marRight w:val="0"/>
          <w:marTop w:val="0"/>
          <w:marBottom w:val="0"/>
          <w:divBdr>
            <w:top w:val="none" w:sz="0" w:space="0" w:color="auto"/>
            <w:left w:val="none" w:sz="0" w:space="0" w:color="auto"/>
            <w:bottom w:val="none" w:sz="0" w:space="0" w:color="auto"/>
            <w:right w:val="none" w:sz="0" w:space="0" w:color="auto"/>
          </w:divBdr>
        </w:div>
        <w:div w:id="493649213">
          <w:marLeft w:val="0"/>
          <w:marRight w:val="0"/>
          <w:marTop w:val="0"/>
          <w:marBottom w:val="0"/>
          <w:divBdr>
            <w:top w:val="none" w:sz="0" w:space="0" w:color="auto"/>
            <w:left w:val="none" w:sz="0" w:space="0" w:color="auto"/>
            <w:bottom w:val="none" w:sz="0" w:space="0" w:color="auto"/>
            <w:right w:val="none" w:sz="0" w:space="0" w:color="auto"/>
          </w:divBdr>
        </w:div>
        <w:div w:id="748841804">
          <w:marLeft w:val="0"/>
          <w:marRight w:val="0"/>
          <w:marTop w:val="0"/>
          <w:marBottom w:val="0"/>
          <w:divBdr>
            <w:top w:val="none" w:sz="0" w:space="0" w:color="auto"/>
            <w:left w:val="none" w:sz="0" w:space="0" w:color="auto"/>
            <w:bottom w:val="none" w:sz="0" w:space="0" w:color="auto"/>
            <w:right w:val="none" w:sz="0" w:space="0" w:color="auto"/>
          </w:divBdr>
        </w:div>
        <w:div w:id="1850483145">
          <w:marLeft w:val="0"/>
          <w:marRight w:val="0"/>
          <w:marTop w:val="0"/>
          <w:marBottom w:val="0"/>
          <w:divBdr>
            <w:top w:val="none" w:sz="0" w:space="0" w:color="auto"/>
            <w:left w:val="none" w:sz="0" w:space="0" w:color="auto"/>
            <w:bottom w:val="none" w:sz="0" w:space="0" w:color="auto"/>
            <w:right w:val="none" w:sz="0" w:space="0" w:color="auto"/>
          </w:divBdr>
        </w:div>
        <w:div w:id="887641855">
          <w:marLeft w:val="0"/>
          <w:marRight w:val="0"/>
          <w:marTop w:val="0"/>
          <w:marBottom w:val="0"/>
          <w:divBdr>
            <w:top w:val="none" w:sz="0" w:space="0" w:color="auto"/>
            <w:left w:val="none" w:sz="0" w:space="0" w:color="auto"/>
            <w:bottom w:val="none" w:sz="0" w:space="0" w:color="auto"/>
            <w:right w:val="none" w:sz="0" w:space="0" w:color="auto"/>
          </w:divBdr>
        </w:div>
        <w:div w:id="217863529">
          <w:marLeft w:val="0"/>
          <w:marRight w:val="0"/>
          <w:marTop w:val="0"/>
          <w:marBottom w:val="0"/>
          <w:divBdr>
            <w:top w:val="none" w:sz="0" w:space="0" w:color="auto"/>
            <w:left w:val="none" w:sz="0" w:space="0" w:color="auto"/>
            <w:bottom w:val="none" w:sz="0" w:space="0" w:color="auto"/>
            <w:right w:val="none" w:sz="0" w:space="0" w:color="auto"/>
          </w:divBdr>
        </w:div>
        <w:div w:id="1293706620">
          <w:marLeft w:val="0"/>
          <w:marRight w:val="0"/>
          <w:marTop w:val="0"/>
          <w:marBottom w:val="0"/>
          <w:divBdr>
            <w:top w:val="none" w:sz="0" w:space="0" w:color="auto"/>
            <w:left w:val="none" w:sz="0" w:space="0" w:color="auto"/>
            <w:bottom w:val="none" w:sz="0" w:space="0" w:color="auto"/>
            <w:right w:val="none" w:sz="0" w:space="0" w:color="auto"/>
          </w:divBdr>
        </w:div>
        <w:div w:id="2097090860">
          <w:marLeft w:val="0"/>
          <w:marRight w:val="0"/>
          <w:marTop w:val="0"/>
          <w:marBottom w:val="0"/>
          <w:divBdr>
            <w:top w:val="none" w:sz="0" w:space="0" w:color="auto"/>
            <w:left w:val="none" w:sz="0" w:space="0" w:color="auto"/>
            <w:bottom w:val="none" w:sz="0" w:space="0" w:color="auto"/>
            <w:right w:val="none" w:sz="0" w:space="0" w:color="auto"/>
          </w:divBdr>
        </w:div>
        <w:div w:id="1281717922">
          <w:marLeft w:val="0"/>
          <w:marRight w:val="0"/>
          <w:marTop w:val="0"/>
          <w:marBottom w:val="0"/>
          <w:divBdr>
            <w:top w:val="none" w:sz="0" w:space="0" w:color="auto"/>
            <w:left w:val="none" w:sz="0" w:space="0" w:color="auto"/>
            <w:bottom w:val="none" w:sz="0" w:space="0" w:color="auto"/>
            <w:right w:val="none" w:sz="0" w:space="0" w:color="auto"/>
          </w:divBdr>
        </w:div>
      </w:divsChild>
    </w:div>
    <w:div w:id="1713731202">
      <w:bodyDiv w:val="1"/>
      <w:marLeft w:val="0"/>
      <w:marRight w:val="0"/>
      <w:marTop w:val="0"/>
      <w:marBottom w:val="0"/>
      <w:divBdr>
        <w:top w:val="none" w:sz="0" w:space="0" w:color="auto"/>
        <w:left w:val="none" w:sz="0" w:space="0" w:color="auto"/>
        <w:bottom w:val="none" w:sz="0" w:space="0" w:color="auto"/>
        <w:right w:val="none" w:sz="0" w:space="0" w:color="auto"/>
      </w:divBdr>
    </w:div>
    <w:div w:id="1987583444">
      <w:bodyDiv w:val="1"/>
      <w:marLeft w:val="0"/>
      <w:marRight w:val="0"/>
      <w:marTop w:val="0"/>
      <w:marBottom w:val="0"/>
      <w:divBdr>
        <w:top w:val="none" w:sz="0" w:space="0" w:color="auto"/>
        <w:left w:val="none" w:sz="0" w:space="0" w:color="auto"/>
        <w:bottom w:val="none" w:sz="0" w:space="0" w:color="auto"/>
        <w:right w:val="none" w:sz="0" w:space="0" w:color="auto"/>
      </w:divBdr>
    </w:div>
    <w:div w:id="2033800768">
      <w:bodyDiv w:val="1"/>
      <w:marLeft w:val="0"/>
      <w:marRight w:val="0"/>
      <w:marTop w:val="0"/>
      <w:marBottom w:val="0"/>
      <w:divBdr>
        <w:top w:val="none" w:sz="0" w:space="0" w:color="auto"/>
        <w:left w:val="none" w:sz="0" w:space="0" w:color="auto"/>
        <w:bottom w:val="none" w:sz="0" w:space="0" w:color="auto"/>
        <w:right w:val="none" w:sz="0" w:space="0" w:color="auto"/>
      </w:divBdr>
    </w:div>
    <w:div w:id="2064868991">
      <w:bodyDiv w:val="1"/>
      <w:marLeft w:val="0"/>
      <w:marRight w:val="0"/>
      <w:marTop w:val="0"/>
      <w:marBottom w:val="0"/>
      <w:divBdr>
        <w:top w:val="none" w:sz="0" w:space="0" w:color="auto"/>
        <w:left w:val="none" w:sz="0" w:space="0" w:color="auto"/>
        <w:bottom w:val="none" w:sz="0" w:space="0" w:color="auto"/>
        <w:right w:val="none" w:sz="0" w:space="0" w:color="auto"/>
      </w:divBdr>
    </w:div>
    <w:div w:id="2123719956">
      <w:bodyDiv w:val="1"/>
      <w:marLeft w:val="0"/>
      <w:marRight w:val="0"/>
      <w:marTop w:val="0"/>
      <w:marBottom w:val="0"/>
      <w:divBdr>
        <w:top w:val="none" w:sz="0" w:space="0" w:color="auto"/>
        <w:left w:val="none" w:sz="0" w:space="0" w:color="auto"/>
        <w:bottom w:val="none" w:sz="0" w:space="0" w:color="auto"/>
        <w:right w:val="none" w:sz="0" w:space="0" w:color="auto"/>
      </w:divBdr>
    </w:div>
    <w:div w:id="2135905573">
      <w:bodyDiv w:val="1"/>
      <w:marLeft w:val="0"/>
      <w:marRight w:val="0"/>
      <w:marTop w:val="0"/>
      <w:marBottom w:val="0"/>
      <w:divBdr>
        <w:top w:val="none" w:sz="0" w:space="0" w:color="auto"/>
        <w:left w:val="none" w:sz="0" w:space="0" w:color="auto"/>
        <w:bottom w:val="none" w:sz="0" w:space="0" w:color="auto"/>
        <w:right w:val="none" w:sz="0" w:space="0" w:color="auto"/>
      </w:divBdr>
    </w:div>
    <w:div w:id="2136019834">
      <w:bodyDiv w:val="1"/>
      <w:marLeft w:val="0"/>
      <w:marRight w:val="0"/>
      <w:marTop w:val="0"/>
      <w:marBottom w:val="0"/>
      <w:divBdr>
        <w:top w:val="none" w:sz="0" w:space="0" w:color="auto"/>
        <w:left w:val="none" w:sz="0" w:space="0" w:color="auto"/>
        <w:bottom w:val="none" w:sz="0" w:space="0" w:color="auto"/>
        <w:right w:val="none" w:sz="0" w:space="0" w:color="auto"/>
      </w:divBdr>
      <w:divsChild>
        <w:div w:id="1697659381">
          <w:marLeft w:val="0"/>
          <w:marRight w:val="0"/>
          <w:marTop w:val="0"/>
          <w:marBottom w:val="0"/>
          <w:divBdr>
            <w:top w:val="none" w:sz="0" w:space="0" w:color="auto"/>
            <w:left w:val="none" w:sz="0" w:space="0" w:color="auto"/>
            <w:bottom w:val="none" w:sz="0" w:space="0" w:color="auto"/>
            <w:right w:val="none" w:sz="0" w:space="0" w:color="auto"/>
          </w:divBdr>
          <w:divsChild>
            <w:div w:id="680932428">
              <w:marLeft w:val="0"/>
              <w:marRight w:val="0"/>
              <w:marTop w:val="0"/>
              <w:marBottom w:val="0"/>
              <w:divBdr>
                <w:top w:val="none" w:sz="0" w:space="0" w:color="auto"/>
                <w:left w:val="none" w:sz="0" w:space="0" w:color="auto"/>
                <w:bottom w:val="none" w:sz="0" w:space="0" w:color="auto"/>
                <w:right w:val="none" w:sz="0" w:space="0" w:color="auto"/>
              </w:divBdr>
              <w:divsChild>
                <w:div w:id="483935064">
                  <w:marLeft w:val="0"/>
                  <w:marRight w:val="0"/>
                  <w:marTop w:val="0"/>
                  <w:marBottom w:val="0"/>
                  <w:divBdr>
                    <w:top w:val="none" w:sz="0" w:space="0" w:color="auto"/>
                    <w:left w:val="none" w:sz="0" w:space="0" w:color="auto"/>
                    <w:bottom w:val="none" w:sz="0" w:space="0" w:color="auto"/>
                    <w:right w:val="none" w:sz="0" w:space="0" w:color="auto"/>
                  </w:divBdr>
                  <w:divsChild>
                    <w:div w:id="16608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usicaimmagine.it/la_via_dell_anima_interna.php?id=127"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www.musicaimmagine.it/la_via_dell_anima.ph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musicaimmagine.it/feste_musicali_jacopee.php"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usicaimmagine.it/orecchio_di_giano.php" TargetMode="External"/><Relationship Id="rId5" Type="http://schemas.openxmlformats.org/officeDocument/2006/relationships/footnotes" Target="footnotes.xml"/><Relationship Id="rId15" Type="http://schemas.openxmlformats.org/officeDocument/2006/relationships/hyperlink" Target="https://youtu.be/-0CXAQNLgG8" TargetMode="External"/><Relationship Id="rId23" Type="http://schemas.openxmlformats.org/officeDocument/2006/relationships/theme" Target="theme/theme1.xml"/><Relationship Id="rId10" Type="http://schemas.openxmlformats.org/officeDocument/2006/relationships/hyperlink" Target="http://www.musicaimmagine.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rtbonus.gov.it/3397-musicaimmagine.html" TargetMode="External"/><Relationship Id="rId14" Type="http://schemas.openxmlformats.org/officeDocument/2006/relationships/hyperlink" Target="http://www.musicaimmagine.it/la_via_dell_anima_interna.php?id=73"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hyperlink" Target="http://www.youtube.com/user/musicaimmagine/videos" TargetMode="External"/><Relationship Id="rId5" Type="http://schemas.openxmlformats.org/officeDocument/2006/relationships/hyperlink" Target="mailto:produzione@musicaimmagine.it" TargetMode="External"/><Relationship Id="rId4" Type="http://schemas.openxmlformats.org/officeDocument/2006/relationships/hyperlink" Target="http://www.musicaimmagine.i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produzione@musicaimmagine.it" TargetMode="External"/><Relationship Id="rId1" Type="http://schemas.openxmlformats.org/officeDocument/2006/relationships/hyperlink" Target="http://www.musicaimmagi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624</Words>
  <Characters>3562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Manifestazione del :</vt:lpstr>
    </vt:vector>
  </TitlesOfParts>
  <Company/>
  <LinksUpToDate>false</LinksUpToDate>
  <CharactersWithSpaces>4178</CharactersWithSpaces>
  <SharedDoc>false</SharedDoc>
  <HLinks>
    <vt:vector size="12" baseType="variant">
      <vt:variant>
        <vt:i4>1048598</vt:i4>
      </vt:variant>
      <vt:variant>
        <vt:i4>7</vt:i4>
      </vt:variant>
      <vt:variant>
        <vt:i4>0</vt:i4>
      </vt:variant>
      <vt:variant>
        <vt:i4>5</vt:i4>
      </vt:variant>
      <vt:variant>
        <vt:lpwstr>http://www.flaviocolusso.it/</vt:lpwstr>
      </vt:variant>
      <vt:variant>
        <vt:lpwstr/>
      </vt:variant>
      <vt:variant>
        <vt:i4>7864341</vt:i4>
      </vt:variant>
      <vt:variant>
        <vt:i4>4</vt:i4>
      </vt:variant>
      <vt:variant>
        <vt:i4>0</vt:i4>
      </vt:variant>
      <vt:variant>
        <vt:i4>5</vt:i4>
      </vt:variant>
      <vt:variant>
        <vt:lpwstr>mailto:flavio.colusso60@gmail.com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Manifestazione del :</dc:title>
  <dc:subject/>
  <dc:creator>PC1</dc:creator>
  <cp:keywords/>
  <dc:description/>
  <cp:lastModifiedBy>Silvia De Palma</cp:lastModifiedBy>
  <cp:revision>12</cp:revision>
  <cp:lastPrinted>2023-12-12T09:20:00Z</cp:lastPrinted>
  <dcterms:created xsi:type="dcterms:W3CDTF">2025-01-13T21:22:00Z</dcterms:created>
  <dcterms:modified xsi:type="dcterms:W3CDTF">2026-05-21T09:05:00Z</dcterms:modified>
</cp:coreProperties>
</file>